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op w:val="nil"/>
              <w:left w:val="nil"/>
              <w:bottom w:val="nil"/>
              <w:right w:val="nil"/>
              <w:tl2br w:val="nil"/>
              <w:tr2bl w:val="nil"/>
            </w:tcBorders>
            <w:noWrap w:val="0"/>
            <w:vAlign w:val="top"/>
          </w:tcPr>
          <w:p>
            <w:pPr>
              <w:pStyle w:val="20"/>
              <w:framePr w:wrap="notBeside" w:vAnchor="page" w:hAnchor="page" w:x="1372" w:y="568"/>
              <w:tabs>
                <w:tab w:val="clear" w:pos="4153"/>
                <w:tab w:val="clear" w:pos="8306"/>
              </w:tabs>
              <w:spacing w:beforeLines="0" w:afterLines="0" w:line="240" w:lineRule="auto"/>
              <w:jc w:val="left"/>
              <w:rPr>
                <w:rFonts w:hint="eastAsia" w:ascii="黑体" w:hAnsi="黑体" w:eastAsia="黑体"/>
                <w:sz w:val="21"/>
                <w:szCs w:val="24"/>
              </w:rPr>
            </w:pPr>
            <w:r>
              <w:rPr>
                <w:rFonts w:hint="default" w:ascii="Times New Roman" w:hAnsi="Times New Roman" w:eastAsia="黑体"/>
                <w:sz w:val="21"/>
                <w:szCs w:val="24"/>
              </w:rPr>
              <w:t>ICS</w:t>
            </w:r>
            <w:r>
              <w:rPr>
                <w:rFonts w:hint="eastAsia" w:ascii="黑体" w:hAnsi="黑体" w:eastAsia="黑体"/>
                <w:sz w:val="21"/>
                <w:szCs w:val="24"/>
              </w:rPr>
              <w:t xml:space="preserve">  </w:t>
            </w:r>
          </w:p>
        </w:tc>
        <w:tc>
          <w:tcPr>
            <w:tcW w:w="8855" w:type="dxa"/>
            <w:tcBorders>
              <w:top w:val="nil"/>
              <w:left w:val="nil"/>
              <w:bottom w:val="nil"/>
              <w:right w:val="nil"/>
              <w:tl2br w:val="nil"/>
              <w:tr2bl w:val="nil"/>
            </w:tcBorders>
            <w:noWrap w:val="0"/>
            <w:vAlign w:val="top"/>
          </w:tcPr>
          <w:p>
            <w:pPr>
              <w:pStyle w:val="20"/>
              <w:framePr w:wrap="notBeside" w:vAnchor="page" w:hAnchor="page" w:x="1372" w:y="568"/>
              <w:tabs>
                <w:tab w:val="clear" w:pos="4153"/>
                <w:tab w:val="clear" w:pos="8306"/>
              </w:tabs>
              <w:spacing w:beforeLines="0" w:afterLines="0" w:line="240" w:lineRule="auto"/>
              <w:jc w:val="both"/>
              <w:rPr>
                <w:rFonts w:hint="eastAsia" w:ascii="黑体" w:hAnsi="黑体" w:eastAsia="黑体"/>
                <w:sz w:val="21"/>
                <w:szCs w:val="24"/>
              </w:rPr>
            </w:pPr>
            <w:bookmarkStart w:id="0" w:name="ICS"/>
            <w:r>
              <w:rPr>
                <w:rFonts w:hint="eastAsia" w:ascii="黑体" w:hAnsi="黑体" w:eastAsia="黑体"/>
                <w:sz w:val="21"/>
                <w:szCs w:val="24"/>
              </w:rPr>
              <w:fldChar w:fldCharType="begin">
                <w:ffData>
                  <w:name w:val="ICS"/>
                  <w:enabled/>
                  <w:calcOnExit w:val="0"/>
                  <w:textInput>
                    <w:default w:val="点击此处添加ICS号"/>
                  </w:textInput>
                </w:ffData>
              </w:fldChar>
            </w:r>
            <w:r>
              <w:rPr>
                <w:rFonts w:hint="eastAsia" w:ascii="黑体" w:hAnsi="黑体" w:eastAsia="黑体"/>
                <w:sz w:val="21"/>
                <w:szCs w:val="24"/>
              </w:rPr>
              <w:instrText xml:space="preserve"> FORMTEXT </w:instrText>
            </w:r>
            <w:r>
              <w:rPr>
                <w:rFonts w:hint="eastAsia" w:ascii="黑体" w:hAnsi="黑体" w:eastAsia="黑体"/>
                <w:sz w:val="21"/>
                <w:szCs w:val="24"/>
              </w:rPr>
              <w:fldChar w:fldCharType="separate"/>
            </w:r>
            <w:r>
              <w:rPr>
                <w:rFonts w:hint="eastAsia" w:ascii="黑体" w:hAnsi="黑体" w:eastAsia="黑体"/>
                <w:sz w:val="21"/>
                <w:szCs w:val="24"/>
              </w:rPr>
              <w:t>     </w:t>
            </w:r>
            <w:r>
              <w:rPr>
                <w:rFonts w:hint="eastAsia" w:ascii="黑体" w:hAnsi="黑体" w:eastAsia="黑体"/>
                <w:sz w:val="21"/>
                <w:szCs w:val="24"/>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op w:val="nil"/>
              <w:left w:val="nil"/>
              <w:bottom w:val="nil"/>
              <w:right w:val="nil"/>
              <w:tl2br w:val="nil"/>
              <w:tr2bl w:val="nil"/>
            </w:tcBorders>
            <w:noWrap w:val="0"/>
            <w:vAlign w:val="top"/>
          </w:tcPr>
          <w:p>
            <w:pPr>
              <w:pStyle w:val="20"/>
              <w:framePr w:wrap="notBeside" w:vAnchor="page" w:hAnchor="page" w:x="1372" w:y="568"/>
              <w:tabs>
                <w:tab w:val="clear" w:pos="4153"/>
                <w:tab w:val="clear" w:pos="8306"/>
              </w:tabs>
              <w:spacing w:before="40" w:beforeLines="0" w:afterLines="0" w:line="240" w:lineRule="auto"/>
              <w:jc w:val="left"/>
              <w:rPr>
                <w:rFonts w:hint="eastAsia" w:ascii="黑体" w:hAnsi="黑体" w:eastAsia="黑体"/>
                <w:sz w:val="21"/>
                <w:szCs w:val="24"/>
              </w:rPr>
            </w:pPr>
            <w:r>
              <w:rPr>
                <w:rFonts w:hint="default" w:ascii="Times New Roman" w:hAnsi="Times New Roman" w:eastAsia="黑体"/>
                <w:sz w:val="21"/>
                <w:szCs w:val="24"/>
              </w:rPr>
              <w:t xml:space="preserve">CCS </w:t>
            </w:r>
            <w:r>
              <w:rPr>
                <w:rFonts w:hint="eastAsia" w:ascii="黑体" w:hAnsi="黑体" w:eastAsia="黑体"/>
                <w:sz w:val="21"/>
                <w:szCs w:val="24"/>
              </w:rPr>
              <w:t xml:space="preserve"> </w:t>
            </w:r>
          </w:p>
        </w:tc>
        <w:tc>
          <w:tcPr>
            <w:tcW w:w="8855" w:type="dxa"/>
            <w:tcBorders>
              <w:top w:val="nil"/>
              <w:left w:val="nil"/>
              <w:bottom w:val="nil"/>
              <w:right w:val="nil"/>
              <w:tl2br w:val="nil"/>
              <w:tr2bl w:val="nil"/>
            </w:tcBorders>
            <w:noWrap w:val="0"/>
            <w:vAlign w:val="top"/>
          </w:tcPr>
          <w:p>
            <w:pPr>
              <w:pStyle w:val="20"/>
              <w:framePr w:wrap="notBeside" w:vAnchor="page" w:hAnchor="page" w:x="1372" w:y="568"/>
              <w:tabs>
                <w:tab w:val="clear" w:pos="4153"/>
                <w:tab w:val="clear" w:pos="8306"/>
              </w:tabs>
              <w:spacing w:before="40" w:beforeLines="0" w:afterLines="0" w:line="240" w:lineRule="auto"/>
              <w:jc w:val="left"/>
              <w:rPr>
                <w:rFonts w:hint="eastAsia" w:ascii="黑体" w:hAnsi="黑体" w:eastAsia="黑体"/>
                <w:sz w:val="21"/>
                <w:szCs w:val="24"/>
              </w:rPr>
            </w:pPr>
            <w:bookmarkStart w:id="1" w:name="CSDN"/>
            <w:r>
              <w:rPr>
                <w:rFonts w:hint="eastAsia" w:ascii="黑体" w:hAnsi="黑体" w:eastAsia="黑体"/>
                <w:sz w:val="21"/>
                <w:szCs w:val="24"/>
              </w:rPr>
              <w:fldChar w:fldCharType="begin">
                <w:ffData>
                  <w:name w:val="CSDN"/>
                  <w:enabled/>
                  <w:calcOnExit w:val="0"/>
                  <w:textInput>
                    <w:default w:val="点击此处添加CCS号"/>
                  </w:textInput>
                </w:ffData>
              </w:fldChar>
            </w:r>
            <w:r>
              <w:rPr>
                <w:rFonts w:hint="eastAsia" w:ascii="黑体" w:hAnsi="黑体" w:eastAsia="黑体"/>
                <w:sz w:val="21"/>
                <w:szCs w:val="24"/>
              </w:rPr>
              <w:instrText xml:space="preserve"> FORMTEXT </w:instrText>
            </w:r>
            <w:r>
              <w:rPr>
                <w:rFonts w:hint="eastAsia" w:ascii="黑体" w:hAnsi="黑体" w:eastAsia="黑体"/>
                <w:sz w:val="21"/>
                <w:szCs w:val="24"/>
              </w:rPr>
              <w:fldChar w:fldCharType="separate"/>
            </w:r>
            <w:r>
              <w:rPr>
                <w:rFonts w:hint="eastAsia" w:ascii="黑体" w:hAnsi="黑体" w:eastAsia="黑体"/>
                <w:sz w:val="21"/>
                <w:szCs w:val="24"/>
              </w:rPr>
              <w:t>     </w:t>
            </w:r>
            <w:r>
              <w:rPr>
                <w:rFonts w:hint="eastAsia" w:ascii="黑体" w:hAnsi="黑体" w:eastAsia="黑体"/>
                <w:sz w:val="21"/>
                <w:szCs w:val="24"/>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Borders>
              <w:top w:val="nil"/>
              <w:left w:val="nil"/>
              <w:bottom w:val="nil"/>
              <w:right w:val="nil"/>
              <w:tl2br w:val="nil"/>
              <w:tr2bl w:val="nil"/>
            </w:tcBorders>
            <w:noWrap w:val="0"/>
            <w:vAlign w:val="top"/>
          </w:tcPr>
          <w:p>
            <w:pPr>
              <w:pStyle w:val="167"/>
              <w:framePr w:w="0" w:hRule="auto" w:wrap="auto" w:vAnchor="margin" w:hAnchor="text" w:xAlign="left" w:yAlign="inline"/>
              <w:spacing w:beforeLines="0" w:afterLines="0"/>
              <w:rPr>
                <w:rFonts w:hint="default" w:ascii="宋体" w:hAnsi="宋体"/>
                <w:sz w:val="28"/>
                <w:szCs w:val="24"/>
              </w:rPr>
            </w:pPr>
            <w:bookmarkStart w:id="2" w:name="_Hlk26473981"/>
            <w:r>
              <w:rPr>
                <w:rFonts w:hint="default"/>
                <w:sz w:val="96"/>
                <w:szCs w:val="24"/>
              </w:rPr>
              <w:drawing>
                <wp:inline distT="0" distB="0" distL="114300" distR="114300">
                  <wp:extent cx="797560" cy="3987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797560" cy="398780"/>
                          </a:xfrm>
                          <a:prstGeom prst="rect">
                            <a:avLst/>
                          </a:prstGeom>
                          <a:noFill/>
                          <a:ln>
                            <a:noFill/>
                          </a:ln>
                        </pic:spPr>
                      </pic:pic>
                    </a:graphicData>
                  </a:graphic>
                </wp:inline>
              </w:drawing>
            </w:r>
            <w:r>
              <w:rPr>
                <w:rFonts w:hint="default"/>
                <w:sz w:val="21"/>
                <w:szCs w:val="24"/>
              </w:rPr>
              <w:t xml:space="preserve"> </w:t>
            </w:r>
            <w:bookmarkStart w:id="3" w:name="c1"/>
            <w:r>
              <w:rPr>
                <w:rFonts w:hint="default"/>
                <w:sz w:val="96"/>
                <w:szCs w:val="24"/>
              </w:rPr>
              <w:fldChar w:fldCharType="begin">
                <w:ffData>
                  <w:name w:val="c1"/>
                  <w:enabled/>
                  <w:calcOnExit w:val="0"/>
                  <w:textInput>
                    <w:maxLength w:val="8"/>
                  </w:textInput>
                </w:ffData>
              </w:fldChar>
            </w:r>
            <w:r>
              <w:rPr>
                <w:rFonts w:hint="default"/>
                <w:sz w:val="96"/>
                <w:szCs w:val="24"/>
              </w:rPr>
              <w:instrText xml:space="preserve"> FORMTEXT </w:instrText>
            </w:r>
            <w:r>
              <w:rPr>
                <w:rFonts w:hint="default"/>
                <w:sz w:val="96"/>
                <w:szCs w:val="24"/>
              </w:rPr>
              <w:fldChar w:fldCharType="separate"/>
            </w:r>
            <w:r>
              <w:rPr>
                <w:rFonts w:hint="default"/>
                <w:sz w:val="96"/>
                <w:szCs w:val="24"/>
              </w:rPr>
              <w:t>3311</w:t>
            </w:r>
            <w:r>
              <w:rPr>
                <w:rFonts w:hint="default"/>
                <w:sz w:val="96"/>
                <w:szCs w:val="24"/>
              </w:rPr>
              <w:fldChar w:fldCharType="end"/>
            </w:r>
            <w:bookmarkEnd w:id="3"/>
          </w:p>
        </w:tc>
      </w:tr>
    </w:tbl>
    <w:p>
      <w:pPr>
        <w:pStyle w:val="92"/>
        <w:framePr w:w="9639" w:h="624" w:hRule="exact" w:hSpace="181" w:vSpace="181" w:vAnchor="text" w:hAnchor="page" w:x="1305" w:y="2269"/>
        <w:spacing w:beforeLines="0" w:afterLines="0"/>
        <w:rPr>
          <w:rFonts w:hint="eastAsia" w:ascii="黑体" w:hAnsi="黑体" w:eastAsia="黑体"/>
          <w:b w:val="0"/>
          <w:w w:val="100"/>
          <w:sz w:val="48"/>
          <w:szCs w:val="24"/>
        </w:rPr>
      </w:pPr>
      <w:bookmarkStart w:id="4" w:name="c2"/>
      <w:r>
        <w:rPr>
          <w:rFonts w:hint="eastAsia" w:ascii="黑体" w:eastAsia="黑体"/>
          <w:b w:val="0"/>
          <w:w w:val="100"/>
          <w:sz w:val="48"/>
          <w:szCs w:val="24"/>
        </w:rPr>
        <w:fldChar w:fldCharType="begin">
          <w:ffData>
            <w:name w:val="c2"/>
            <w:enabled/>
            <w:calcOnExit w:val="0"/>
            <w:textInput/>
          </w:ffData>
        </w:fldChar>
      </w:r>
      <w:r>
        <w:rPr>
          <w:rFonts w:hint="eastAsia" w:ascii="黑体" w:eastAsia="黑体"/>
          <w:b w:val="0"/>
          <w:w w:val="100"/>
          <w:sz w:val="48"/>
          <w:szCs w:val="24"/>
        </w:rPr>
        <w:instrText xml:space="preserve"> FORMTEXT </w:instrText>
      </w:r>
      <w:r>
        <w:rPr>
          <w:rFonts w:hint="eastAsia" w:ascii="黑体" w:eastAsia="黑体"/>
          <w:b w:val="0"/>
          <w:w w:val="100"/>
          <w:sz w:val="48"/>
          <w:szCs w:val="24"/>
        </w:rPr>
        <w:fldChar w:fldCharType="separate"/>
      </w:r>
      <w:r>
        <w:rPr>
          <w:rFonts w:hint="eastAsia" w:ascii="黑体" w:eastAsia="黑体"/>
          <w:b w:val="0"/>
          <w:w w:val="100"/>
          <w:sz w:val="48"/>
          <w:szCs w:val="24"/>
        </w:rPr>
        <w:t>浙江省丽水市</w:t>
      </w:r>
      <w:r>
        <w:rPr>
          <w:rFonts w:hint="eastAsia" w:ascii="黑体" w:eastAsia="黑体"/>
          <w:b w:val="0"/>
          <w:w w:val="100"/>
          <w:sz w:val="48"/>
          <w:szCs w:val="24"/>
        </w:rPr>
        <w:fldChar w:fldCharType="end"/>
      </w:r>
      <w:bookmarkEnd w:id="4"/>
      <w:r>
        <w:rPr>
          <w:rFonts w:hint="eastAsia" w:ascii="黑体" w:hAnsi="黑体" w:eastAsia="黑体"/>
          <w:b w:val="0"/>
          <w:w w:val="100"/>
          <w:sz w:val="48"/>
          <w:szCs w:val="24"/>
        </w:rPr>
        <w:t>地方标准</w:t>
      </w:r>
    </w:p>
    <w:bookmarkEnd w:id="2"/>
    <w:p>
      <w:pPr>
        <w:pStyle w:val="73"/>
        <w:spacing w:beforeLines="0" w:afterLines="0"/>
        <w:rPr>
          <w:rFonts w:hint="eastAsia"/>
          <w:sz w:val="28"/>
          <w:szCs w:val="24"/>
          <w:lang w:val="fr-FR"/>
        </w:rPr>
      </w:pPr>
      <w:r>
        <w:rPr>
          <w:rFonts w:hint="eastAsia"/>
          <w:sz w:val="28"/>
          <w:szCs w:val="24"/>
          <w:lang w:val="fr-FR"/>
        </w:rPr>
        <w:t>DB</w:t>
      </w:r>
      <w:r>
        <w:rPr>
          <w:rFonts w:hint="eastAsia"/>
          <w:sz w:val="15"/>
          <w:szCs w:val="24"/>
          <w:lang w:val="fr-FR"/>
        </w:rPr>
        <w:t xml:space="preserve"> </w:t>
      </w:r>
      <w:bookmarkStart w:id="5" w:name="文字1"/>
      <w:r>
        <w:rPr>
          <w:rFonts w:hint="eastAsia"/>
          <w:sz w:val="28"/>
          <w:szCs w:val="24"/>
          <w:lang w:val="fr-FR"/>
        </w:rPr>
        <w:fldChar w:fldCharType="begin">
          <w:ffData>
            <w:name w:val="文字1"/>
            <w:enabled/>
            <w:calcOnExit w:val="0"/>
            <w:textInput>
              <w:default w:val="XX/T"/>
            </w:textInput>
          </w:ffData>
        </w:fldChar>
      </w:r>
      <w:r>
        <w:rPr>
          <w:rFonts w:hint="eastAsia"/>
          <w:sz w:val="28"/>
          <w:szCs w:val="24"/>
          <w:lang w:val="fr-FR"/>
        </w:rPr>
        <w:instrText xml:space="preserve"> FORMTEXT </w:instrText>
      </w:r>
      <w:r>
        <w:rPr>
          <w:rFonts w:hint="eastAsia"/>
          <w:sz w:val="28"/>
          <w:szCs w:val="24"/>
          <w:lang w:val="fr-FR"/>
        </w:rPr>
        <w:fldChar w:fldCharType="separate"/>
      </w:r>
      <w:r>
        <w:rPr>
          <w:rFonts w:hint="eastAsia"/>
          <w:sz w:val="28"/>
          <w:szCs w:val="24"/>
        </w:rPr>
        <w:t>3311</w:t>
      </w:r>
      <w:r>
        <w:rPr>
          <w:rFonts w:hint="eastAsia"/>
          <w:sz w:val="28"/>
          <w:szCs w:val="24"/>
          <w:lang w:val="fr-FR"/>
        </w:rPr>
        <w:t>/T</w:t>
      </w:r>
      <w:r>
        <w:rPr>
          <w:rFonts w:hint="eastAsia"/>
          <w:sz w:val="28"/>
          <w:szCs w:val="24"/>
          <w:lang w:val="fr-FR"/>
        </w:rPr>
        <w:fldChar w:fldCharType="end"/>
      </w:r>
      <w:bookmarkEnd w:id="5"/>
      <w:r>
        <w:rPr>
          <w:rFonts w:hint="eastAsia"/>
          <w:sz w:val="28"/>
          <w:szCs w:val="24"/>
          <w:lang w:val="fr-FR"/>
        </w:rPr>
        <w:t xml:space="preserve"> </w:t>
      </w:r>
      <w:bookmarkStart w:id="6" w:name="NSTD_CODE_F"/>
      <w:r>
        <w:rPr>
          <w:rFonts w:hint="eastAsia"/>
          <w:sz w:val="28"/>
          <w:szCs w:val="24"/>
          <w:lang w:val="fr-FR"/>
        </w:rPr>
        <w:fldChar w:fldCharType="begin">
          <w:ffData>
            <w:name w:val="NSTD_CODE_F"/>
            <w:enabled/>
            <w:calcOnExit w:val="0"/>
            <w:textInput>
              <w:default w:val="XXXX"/>
            </w:textInput>
          </w:ffData>
        </w:fldChar>
      </w:r>
      <w:r>
        <w:rPr>
          <w:rFonts w:hint="eastAsia"/>
          <w:sz w:val="28"/>
          <w:szCs w:val="24"/>
          <w:lang w:val="fr-FR"/>
        </w:rPr>
        <w:instrText xml:space="preserve"> FORMTEXT </w:instrText>
      </w:r>
      <w:r>
        <w:rPr>
          <w:rFonts w:hint="eastAsia"/>
          <w:sz w:val="28"/>
          <w:szCs w:val="24"/>
          <w:lang w:val="fr-FR"/>
        </w:rPr>
        <w:fldChar w:fldCharType="separate"/>
      </w:r>
      <w:r>
        <w:rPr>
          <w:rFonts w:hint="eastAsia"/>
          <w:sz w:val="28"/>
          <w:szCs w:val="24"/>
          <w:lang w:val="fr-FR"/>
        </w:rPr>
        <w:t>XXXX</w:t>
      </w:r>
      <w:r>
        <w:rPr>
          <w:rFonts w:hint="eastAsia"/>
          <w:sz w:val="28"/>
          <w:szCs w:val="24"/>
          <w:lang w:val="fr-FR"/>
        </w:rPr>
        <w:fldChar w:fldCharType="end"/>
      </w:r>
      <w:bookmarkEnd w:id="6"/>
      <w:r>
        <w:rPr>
          <w:rFonts w:hint="eastAsia" w:hAnsi="黑体"/>
          <w:sz w:val="28"/>
          <w:szCs w:val="24"/>
          <w:lang w:val="fr-FR"/>
        </w:rPr>
        <w:t>—</w:t>
      </w:r>
      <w:bookmarkStart w:id="7" w:name="NSTD_CODE_B"/>
      <w:r>
        <w:rPr>
          <w:rFonts w:hint="eastAsia"/>
          <w:sz w:val="28"/>
          <w:szCs w:val="24"/>
          <w:lang w:val="fr-FR"/>
        </w:rPr>
        <w:fldChar w:fldCharType="begin">
          <w:ffData>
            <w:name w:val="NSTD_CODE_B"/>
            <w:enabled/>
            <w:calcOnExit w:val="0"/>
            <w:textInput>
              <w:default w:val="XXXX"/>
            </w:textInput>
          </w:ffData>
        </w:fldChar>
      </w:r>
      <w:r>
        <w:rPr>
          <w:rFonts w:hint="eastAsia"/>
          <w:sz w:val="28"/>
          <w:szCs w:val="24"/>
          <w:lang w:val="fr-FR"/>
        </w:rPr>
        <w:instrText xml:space="preserve"> FORMTEXT </w:instrText>
      </w:r>
      <w:r>
        <w:rPr>
          <w:rFonts w:hint="eastAsia"/>
          <w:sz w:val="28"/>
          <w:szCs w:val="24"/>
          <w:lang w:val="fr-FR"/>
        </w:rPr>
        <w:fldChar w:fldCharType="separate"/>
      </w:r>
      <w:r>
        <w:rPr>
          <w:rFonts w:hint="eastAsia"/>
          <w:sz w:val="28"/>
          <w:szCs w:val="24"/>
          <w:lang w:val="fr-FR"/>
        </w:rPr>
        <w:t>XXXX</w:t>
      </w:r>
      <w:r>
        <w:rPr>
          <w:rFonts w:hint="eastAsia"/>
          <w:sz w:val="28"/>
          <w:szCs w:val="24"/>
          <w:lang w:val="fr-FR"/>
        </w:rPr>
        <w:fldChar w:fldCharType="end"/>
      </w:r>
      <w:bookmarkEnd w:id="7"/>
    </w:p>
    <w:p>
      <w:pPr>
        <w:pStyle w:val="79"/>
        <w:spacing w:beforeLines="0" w:afterLines="0"/>
        <w:rPr>
          <w:rFonts w:hint="eastAsia" w:hAnsi="黑体"/>
          <w:sz w:val="21"/>
          <w:szCs w:val="24"/>
        </w:rPr>
      </w:pPr>
      <w:bookmarkStart w:id="8" w:name="OSTD_CODE"/>
      <w:r>
        <w:rPr>
          <w:rFonts w:hint="eastAsia" w:hAnsi="黑体"/>
          <w:sz w:val="21"/>
          <w:szCs w:val="24"/>
        </w:rPr>
        <w:fldChar w:fldCharType="begin">
          <w:ffData>
            <w:name w:val="OSTD_CODE"/>
            <w:enabled/>
            <w:calcOnExit w:val="0"/>
            <w:textInput/>
          </w:ffData>
        </w:fldChar>
      </w:r>
      <w:r>
        <w:rPr>
          <w:rFonts w:hint="eastAsia" w:hAnsi="黑体"/>
          <w:sz w:val="21"/>
          <w:szCs w:val="24"/>
        </w:rPr>
        <w:instrText xml:space="preserve"> FORMTEXT </w:instrText>
      </w:r>
      <w:r>
        <w:rPr>
          <w:rFonts w:hint="eastAsia" w:hAnsi="黑体"/>
          <w:sz w:val="21"/>
          <w:szCs w:val="24"/>
        </w:rPr>
        <w:fldChar w:fldCharType="separate"/>
      </w:r>
      <w:r>
        <w:rPr>
          <w:rFonts w:hint="eastAsia" w:hAnsi="黑体"/>
          <w:sz w:val="21"/>
          <w:szCs w:val="24"/>
        </w:rPr>
        <w:t>     </w:t>
      </w:r>
      <w:r>
        <w:rPr>
          <w:rFonts w:hint="eastAsia" w:hAnsi="黑体"/>
          <w:sz w:val="21"/>
          <w:szCs w:val="24"/>
        </w:rPr>
        <w:fldChar w:fldCharType="end"/>
      </w:r>
      <w:bookmarkEnd w:id="8"/>
    </w:p>
    <w:p>
      <w:pPr>
        <w:spacing w:beforeLines="0" w:afterLines="0" w:line="240" w:lineRule="auto"/>
        <w:rPr>
          <w:rFonts w:hint="eastAsia" w:ascii="黑体" w:hAnsi="黑体" w:eastAsia="黑体"/>
          <w:kern w:val="0"/>
          <w:sz w:val="10"/>
          <w:szCs w:val="24"/>
        </w:rPr>
      </w:pPr>
      <w:r>
        <w:rPr>
          <w:rFonts w:hint="default" w:ascii="黑体" w:hAnsi="黑体" w:eastAsia="黑体"/>
          <w:kern w:val="0"/>
          <w:sz w:val="10"/>
          <w:szCs w:val="24"/>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1" name="直接连接符 7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4NJltgAAAAMAQAADwAAAAAAAAAB&#10;ACAAAAA4AAAAZHJzL2Rvd25yZXYueG1sUEsBAhQAFAAAAAgAh07iQOC3aDP6AQAA7wMAAA4AAAAA&#10;AAAAAQAgAAAAPQEAAGRycy9lMm9Eb2MueG1sUEsFBgAAAAAGAAYAWQEAAKkFAAAAAA==&#10;">
                <v:fill on="f" focussize="0,0"/>
                <v:stroke color="#000000" joinstyle="round"/>
                <v:imagedata o:title=""/>
                <o:lock v:ext="edit" aspectratio="f"/>
              </v:line>
            </w:pict>
          </mc:Fallback>
        </mc:AlternateContent>
      </w:r>
    </w:p>
    <w:p>
      <w:pPr>
        <w:framePr w:w="9639" w:h="6974" w:hRule="exact" w:wrap="auto" w:vAnchor="page" w:hAnchor="page" w:x="1419" w:y="6408" w:anchorLock="1"/>
        <w:spacing w:beforeLines="0" w:afterLines="0"/>
        <w:ind w:left="-1418"/>
        <w:rPr>
          <w:rFonts w:hint="eastAsia" w:eastAsia="宋体"/>
          <w:sz w:val="21"/>
          <w:szCs w:val="24"/>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15240</wp:posOffset>
                </wp:positionV>
                <wp:extent cx="5501005" cy="617220"/>
                <wp:effectExtent l="0" t="0" r="4445" b="11430"/>
                <wp:wrapNone/>
                <wp:docPr id="22" name="文本框 22"/>
                <wp:cNvGraphicFramePr/>
                <a:graphic xmlns:a="http://schemas.openxmlformats.org/drawingml/2006/main">
                  <a:graphicData uri="http://schemas.microsoft.com/office/word/2010/wordprocessingShape">
                    <wps:wsp>
                      <wps:cNvSpPr txBox="1"/>
                      <wps:spPr>
                        <a:xfrm>
                          <a:off x="0" y="0"/>
                          <a:ext cx="5501005"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88"/>
                              <w:spacing w:before="312" w:beforeLines="100" w:after="686" w:afterLines="220"/>
                              <w:rPr>
                                <w:rStyle w:val="231"/>
                                <w:rFonts w:hint="eastAsia" w:ascii="黑体" w:hAnsi="黑体" w:eastAsia="黑体"/>
                                <w:b w:val="0"/>
                                <w:sz w:val="48"/>
                                <w:szCs w:val="48"/>
                                <w:lang w:val="en-US" w:eastAsia="zh-CN"/>
                              </w:rPr>
                            </w:pPr>
                            <w:r>
                              <w:rPr>
                                <w:rStyle w:val="231"/>
                                <w:rFonts w:hint="eastAsia" w:ascii="黑体" w:hAnsi="黑体" w:eastAsia="黑体"/>
                                <w:b w:val="0"/>
                                <w:sz w:val="48"/>
                                <w:szCs w:val="48"/>
                              </w:rPr>
                              <w:t>生态环境质量综合指数</w:t>
                            </w:r>
                            <w:r>
                              <w:rPr>
                                <w:rStyle w:val="231"/>
                                <w:rFonts w:hint="eastAsia"/>
                                <w:b w:val="0"/>
                                <w:sz w:val="48"/>
                                <w:szCs w:val="48"/>
                                <w:lang w:val="en-US" w:eastAsia="zh-CN"/>
                              </w:rPr>
                              <w:t>(EQCI)</w:t>
                            </w:r>
                            <w:r>
                              <w:rPr>
                                <w:rStyle w:val="231"/>
                                <w:rFonts w:hint="eastAsia" w:ascii="黑体" w:hAnsi="黑体" w:eastAsia="黑体"/>
                                <w:b w:val="0"/>
                                <w:sz w:val="48"/>
                                <w:szCs w:val="48"/>
                              </w:rPr>
                              <w:t>技术</w:t>
                            </w:r>
                            <w:r>
                              <w:rPr>
                                <w:rStyle w:val="231"/>
                                <w:rFonts w:hint="eastAsia" w:ascii="黑体" w:hAnsi="黑体" w:eastAsia="黑体"/>
                                <w:b w:val="0"/>
                                <w:sz w:val="48"/>
                                <w:szCs w:val="48"/>
                                <w:lang w:eastAsia="zh-CN"/>
                              </w:rPr>
                              <w:t>规定</w:t>
                            </w:r>
                          </w:p>
                          <w:p>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pt;margin-top:1.2pt;height:48.6pt;width:433.15pt;z-index:251661312;mso-width-relative:page;mso-height-relative:page;" fillcolor="#FFFFFF [3201]" filled="t" stroked="f" coordsize="21600,21600" o:gfxdata="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mZk6ItIAAAAHAQAADwAAAAAAAAABACAAAAA4AAAAZHJzL2Rvd25yZXYueG1sUEsBAhQAFAAA&#10;AAgAh07iQLHceHFRAgAAkQQAAA4AAAAAAAAAAQAgAAAANwEAAGRycy9lMm9Eb2MueG1sUEsFBgAA&#10;AAAGAAYAWQEAAPoFAAAAAA==&#10;">
                <v:fill on="t" focussize="0,0"/>
                <v:stroke on="f" weight="0.5pt"/>
                <v:imagedata o:title=""/>
                <o:lock v:ext="edit" aspectratio="f"/>
                <v:textbox>
                  <w:txbxContent>
                    <w:p>
                      <w:pPr>
                        <w:pStyle w:val="188"/>
                        <w:spacing w:before="312" w:beforeLines="100" w:after="686" w:afterLines="220"/>
                        <w:rPr>
                          <w:rStyle w:val="231"/>
                          <w:rFonts w:hint="eastAsia" w:ascii="黑体" w:hAnsi="黑体" w:eastAsia="黑体"/>
                          <w:b w:val="0"/>
                          <w:sz w:val="48"/>
                          <w:szCs w:val="48"/>
                          <w:lang w:val="en-US" w:eastAsia="zh-CN"/>
                        </w:rPr>
                      </w:pPr>
                      <w:r>
                        <w:rPr>
                          <w:rStyle w:val="231"/>
                          <w:rFonts w:hint="eastAsia" w:ascii="黑体" w:hAnsi="黑体" w:eastAsia="黑体"/>
                          <w:b w:val="0"/>
                          <w:sz w:val="48"/>
                          <w:szCs w:val="48"/>
                        </w:rPr>
                        <w:t>生态环境质量综合指数</w:t>
                      </w:r>
                      <w:r>
                        <w:rPr>
                          <w:rStyle w:val="231"/>
                          <w:rFonts w:hint="eastAsia"/>
                          <w:b w:val="0"/>
                          <w:sz w:val="48"/>
                          <w:szCs w:val="48"/>
                          <w:lang w:val="en-US" w:eastAsia="zh-CN"/>
                        </w:rPr>
                        <w:t>(EQCI)</w:t>
                      </w:r>
                      <w:r>
                        <w:rPr>
                          <w:rStyle w:val="231"/>
                          <w:rFonts w:hint="eastAsia" w:ascii="黑体" w:hAnsi="黑体" w:eastAsia="黑体"/>
                          <w:b w:val="0"/>
                          <w:sz w:val="48"/>
                          <w:szCs w:val="48"/>
                        </w:rPr>
                        <w:t>技术</w:t>
                      </w:r>
                      <w:r>
                        <w:rPr>
                          <w:rStyle w:val="231"/>
                          <w:rFonts w:hint="eastAsia" w:ascii="黑体" w:hAnsi="黑体" w:eastAsia="黑体"/>
                          <w:b w:val="0"/>
                          <w:sz w:val="48"/>
                          <w:szCs w:val="48"/>
                          <w:lang w:eastAsia="zh-CN"/>
                        </w:rPr>
                        <w:t>规定</w:t>
                      </w:r>
                    </w:p>
                    <w:p>
                      <w:pPr>
                        <w:rPr>
                          <w:rFonts w:hint="default" w:eastAsia="宋体"/>
                          <w:lang w:val="en-US" w:eastAsia="zh-CN"/>
                        </w:rPr>
                      </w:pPr>
                    </w:p>
                  </w:txbxContent>
                </v:textbox>
              </v:shape>
            </w:pict>
          </mc:Fallback>
        </mc:AlternateContent>
      </w:r>
      <w:r>
        <w:rPr>
          <w:rFonts w:hint="eastAsia"/>
          <w:sz w:val="21"/>
          <w:szCs w:val="24"/>
          <w:lang w:eastAsia="zh-CN"/>
        </w:rPr>
        <w:t>生态</w:t>
      </w:r>
    </w:p>
    <w:p>
      <w:pPr>
        <w:pStyle w:val="189"/>
        <w:framePr w:w="9639" w:h="6974" w:hRule="exact" w:wrap="auto" w:vAnchor="page" w:hAnchor="page" w:x="1419" w:y="6408" w:anchorLock="1"/>
        <w:spacing w:beforeLines="0" w:afterLines="0"/>
        <w:textAlignment w:val="bottom"/>
        <w:rPr>
          <w:rFonts w:hint="eastAsia" w:ascii="黑体" w:hAnsi="黑体" w:eastAsia="黑体" w:cs="黑体"/>
          <w:sz w:val="28"/>
          <w:szCs w:val="24"/>
          <w:lang w:eastAsia="zh-CN"/>
        </w:rPr>
      </w:pPr>
    </w:p>
    <w:p>
      <w:pPr>
        <w:pStyle w:val="189"/>
        <w:framePr w:w="9639" w:h="6974" w:hRule="exact" w:wrap="auto" w:vAnchor="page" w:hAnchor="page" w:x="1419" w:y="6408" w:anchorLock="1"/>
        <w:spacing w:beforeLines="0" w:afterLines="0"/>
        <w:textAlignment w:val="bottom"/>
        <w:rPr>
          <w:rFonts w:hint="eastAsia" w:ascii="黑体" w:hAnsi="黑体" w:eastAsia="黑体" w:cs="黑体"/>
          <w:sz w:val="28"/>
          <w:szCs w:val="24"/>
          <w:lang w:eastAsia="zh-CN"/>
        </w:rPr>
      </w:pPr>
    </w:p>
    <w:p>
      <w:pPr>
        <w:framePr w:w="9639" w:h="6974" w:hRule="exact" w:wrap="auto" w:vAnchor="page" w:hAnchor="page" w:x="1419" w:y="6408" w:anchorLock="1"/>
        <w:spacing w:beforeLines="0" w:afterLines="0" w:line="760" w:lineRule="exact"/>
        <w:ind w:left="-1418"/>
        <w:rPr>
          <w:rFonts w:hint="default" w:eastAsia="宋体"/>
          <w:sz w:val="21"/>
          <w:szCs w:val="24"/>
          <w:lang w:val="en-US" w:eastAsia="zh-CN"/>
        </w:rPr>
      </w:pPr>
      <w:r>
        <w:rPr>
          <w:rFonts w:hint="eastAsia"/>
          <w:sz w:val="21"/>
          <w:szCs w:val="24"/>
          <w:lang w:val="en-US" w:eastAsia="zh-CN"/>
        </w:rPr>
        <w:t xml:space="preserve">                         </w:t>
      </w:r>
    </w:p>
    <w:p>
      <w:pPr>
        <w:pStyle w:val="189"/>
        <w:framePr w:w="9639" w:h="6974" w:hRule="exact" w:wrap="auto" w:vAnchor="page" w:hAnchor="page" w:x="1419" w:y="6408" w:anchorLock="1"/>
        <w:spacing w:beforeLines="0" w:afterLines="0"/>
        <w:textAlignment w:val="bottom"/>
        <w:rPr>
          <w:rFonts w:hint="default" w:eastAsia="黑体"/>
          <w:sz w:val="28"/>
          <w:szCs w:val="24"/>
        </w:rPr>
      </w:pPr>
    </w:p>
    <w:p>
      <w:pPr>
        <w:pStyle w:val="189"/>
        <w:framePr w:w="9639" w:h="6974" w:hRule="exact" w:wrap="auto" w:vAnchor="page" w:hAnchor="page" w:x="1419" w:y="6408" w:anchorLock="1"/>
        <w:spacing w:beforeLines="0" w:afterLines="0"/>
        <w:textAlignment w:val="bottom"/>
        <w:rPr>
          <w:rFonts w:hint="default" w:eastAsia="黑体"/>
          <w:sz w:val="28"/>
          <w:szCs w:val="24"/>
        </w:rPr>
      </w:pPr>
    </w:p>
    <w:p>
      <w:pPr>
        <w:pStyle w:val="189"/>
        <w:framePr w:w="9639" w:h="6974" w:hRule="exact" w:wrap="auto" w:vAnchor="page" w:hAnchor="page" w:x="1419" w:y="6408" w:anchorLock="1"/>
        <w:spacing w:beforeLines="0" w:afterLines="0"/>
        <w:textAlignment w:val="bottom"/>
        <w:rPr>
          <w:rFonts w:hint="default" w:eastAsia="黑体"/>
          <w:sz w:val="28"/>
          <w:szCs w:val="24"/>
        </w:rPr>
      </w:pPr>
    </w:p>
    <w:p>
      <w:pPr>
        <w:pStyle w:val="189"/>
        <w:framePr w:w="9639" w:h="6974" w:hRule="exact" w:wrap="auto" w:vAnchor="page" w:hAnchor="page" w:x="1419" w:y="6408" w:anchorLock="1"/>
        <w:spacing w:beforeLines="0" w:afterLines="0"/>
        <w:textAlignment w:val="bottom"/>
        <w:rPr>
          <w:rFonts w:hint="default" w:eastAsia="黑体"/>
          <w:sz w:val="28"/>
          <w:szCs w:val="24"/>
        </w:rPr>
      </w:pPr>
    </w:p>
    <w:p>
      <w:pPr>
        <w:pStyle w:val="189"/>
        <w:framePr w:w="9639" w:h="6974" w:hRule="exact" w:wrap="auto" w:vAnchor="page" w:hAnchor="page" w:x="1419" w:y="6408" w:anchorLock="1"/>
        <w:pBdr>
          <w:top w:val="none" w:color="auto" w:sz="0" w:space="0"/>
          <w:left w:val="none" w:color="auto" w:sz="0" w:space="0"/>
          <w:bottom w:val="none" w:color="auto" w:sz="0" w:space="0"/>
          <w:right w:val="none" w:color="auto" w:sz="0" w:space="0"/>
        </w:pBdr>
        <w:spacing w:beforeLines="0" w:afterLines="0"/>
        <w:textAlignment w:val="bottom"/>
        <w:rPr>
          <w:rFonts w:hint="default" w:ascii="Times New Roman" w:hAnsi="Times New Roman" w:eastAsia="黑体" w:cs="Times New Roman"/>
          <w:sz w:val="28"/>
          <w:szCs w:val="24"/>
          <w:lang w:eastAsia="zh-CN"/>
        </w:rPr>
      </w:pPr>
      <w:r>
        <w:rPr>
          <w:rFonts w:hint="default" w:ascii="Times New Roman" w:hAnsi="Times New Roman" w:eastAsia="黑体" w:cs="Times New Roman"/>
          <w:sz w:val="28"/>
          <w:szCs w:val="24"/>
          <w:lang w:eastAsia="zh-CN"/>
        </w:rPr>
        <w:t>（征求意见稿）</w:t>
      </w:r>
    </w:p>
    <w:p>
      <w:pPr>
        <w:pStyle w:val="189"/>
        <w:framePr w:w="9639" w:h="6974" w:hRule="exact" w:wrap="auto" w:vAnchor="page" w:hAnchor="page" w:x="1419" w:y="6408" w:anchorLock="1"/>
        <w:spacing w:before="180" w:beforeLines="0" w:afterLines="0" w:line="240" w:lineRule="atLeast"/>
        <w:textAlignment w:val="bottom"/>
        <w:rPr>
          <w:rFonts w:hint="default"/>
          <w:sz w:val="21"/>
          <w:szCs w:val="24"/>
        </w:rPr>
      </w:pPr>
    </w:p>
    <w:p>
      <w:pPr>
        <w:pStyle w:val="189"/>
        <w:framePr w:w="9639" w:h="6974" w:hRule="exact" w:wrap="auto" w:vAnchor="page" w:hAnchor="page" w:x="1419" w:y="6408" w:anchorLock="1"/>
        <w:spacing w:before="720" w:beforeLines="300" w:after="72" w:afterLines="30" w:line="240" w:lineRule="auto"/>
        <w:textAlignment w:val="bottom"/>
        <w:rPr>
          <w:rFonts w:hint="default"/>
          <w:b/>
          <w:sz w:val="21"/>
          <w:szCs w:val="24"/>
        </w:rPr>
      </w:pPr>
    </w:p>
    <w:p>
      <w:pPr>
        <w:pStyle w:val="162"/>
        <w:framePr w:y="14176"/>
        <w:spacing w:beforeLines="0" w:afterLines="0"/>
        <w:rPr>
          <w:rFonts w:hint="default"/>
          <w:sz w:val="28"/>
          <w:szCs w:val="24"/>
        </w:rPr>
      </w:pPr>
      <w:bookmarkStart w:id="9" w:name="PLSH_DATE_Y"/>
      <w:r>
        <w:rPr>
          <w:rFonts w:hint="eastAsia" w:ascii="黑体"/>
          <w:sz w:val="28"/>
          <w:szCs w:val="24"/>
        </w:rPr>
        <w:fldChar w:fldCharType="begin">
          <w:ffData>
            <w:name w:val="PLSH_DATE_Y"/>
            <w:enabled/>
            <w:calcOnExit w:val="0"/>
            <w:textInput>
              <w:default w:val="XXXX"/>
              <w:maxLength w:val="4"/>
            </w:textInput>
          </w:ffData>
        </w:fldChar>
      </w:r>
      <w:r>
        <w:rPr>
          <w:rFonts w:hint="eastAsia" w:ascii="黑体"/>
          <w:sz w:val="28"/>
          <w:szCs w:val="24"/>
        </w:rPr>
        <w:instrText xml:space="preserve"> FORMTEXT </w:instrText>
      </w:r>
      <w:r>
        <w:rPr>
          <w:rFonts w:hint="eastAsia" w:ascii="黑体"/>
          <w:sz w:val="28"/>
          <w:szCs w:val="24"/>
        </w:rPr>
        <w:fldChar w:fldCharType="separate"/>
      </w:r>
      <w:r>
        <w:rPr>
          <w:rFonts w:hint="eastAsia" w:ascii="黑体"/>
          <w:sz w:val="28"/>
          <w:szCs w:val="24"/>
        </w:rPr>
        <w:t>XXXX</w:t>
      </w:r>
      <w:r>
        <w:rPr>
          <w:rFonts w:hint="eastAsia" w:ascii="黑体"/>
          <w:sz w:val="28"/>
          <w:szCs w:val="24"/>
        </w:rPr>
        <w:fldChar w:fldCharType="end"/>
      </w:r>
      <w:bookmarkEnd w:id="9"/>
      <w:r>
        <w:rPr>
          <w:rFonts w:hint="default"/>
          <w:sz w:val="28"/>
          <w:szCs w:val="24"/>
        </w:rPr>
        <w:t xml:space="preserve"> </w:t>
      </w:r>
      <w:r>
        <w:rPr>
          <w:rFonts w:hint="eastAsia" w:ascii="黑体"/>
          <w:sz w:val="28"/>
          <w:szCs w:val="24"/>
        </w:rPr>
        <w:t>-</w:t>
      </w:r>
      <w:r>
        <w:rPr>
          <w:rFonts w:hint="default"/>
          <w:sz w:val="28"/>
          <w:szCs w:val="24"/>
        </w:rPr>
        <w:t xml:space="preserve"> </w:t>
      </w:r>
      <w:bookmarkStart w:id="10" w:name="PLSH_DATE_M"/>
      <w:r>
        <w:rPr>
          <w:rFonts w:hint="eastAsia" w:ascii="黑体"/>
          <w:sz w:val="28"/>
          <w:szCs w:val="24"/>
        </w:rPr>
        <w:fldChar w:fldCharType="begin">
          <w:ffData>
            <w:name w:val="PLSH_DATE_M"/>
            <w:enabled/>
            <w:calcOnExit w:val="0"/>
            <w:textInput>
              <w:default w:val="XX"/>
              <w:maxLength w:val="2"/>
            </w:textInput>
          </w:ffData>
        </w:fldChar>
      </w:r>
      <w:r>
        <w:rPr>
          <w:rFonts w:hint="eastAsia" w:ascii="黑体"/>
          <w:sz w:val="28"/>
          <w:szCs w:val="24"/>
        </w:rPr>
        <w:instrText xml:space="preserve"> FORMTEXT </w:instrText>
      </w:r>
      <w:r>
        <w:rPr>
          <w:rFonts w:hint="eastAsia" w:ascii="黑体"/>
          <w:sz w:val="28"/>
          <w:szCs w:val="24"/>
        </w:rPr>
        <w:fldChar w:fldCharType="separate"/>
      </w:r>
      <w:r>
        <w:rPr>
          <w:rFonts w:hint="eastAsia" w:ascii="黑体"/>
          <w:sz w:val="28"/>
          <w:szCs w:val="24"/>
        </w:rPr>
        <w:t>XX</w:t>
      </w:r>
      <w:r>
        <w:rPr>
          <w:rFonts w:hint="eastAsia" w:ascii="黑体"/>
          <w:sz w:val="28"/>
          <w:szCs w:val="24"/>
        </w:rPr>
        <w:fldChar w:fldCharType="end"/>
      </w:r>
      <w:bookmarkEnd w:id="10"/>
      <w:r>
        <w:rPr>
          <w:rFonts w:hint="default"/>
          <w:sz w:val="28"/>
          <w:szCs w:val="24"/>
        </w:rPr>
        <w:t xml:space="preserve"> </w:t>
      </w:r>
      <w:r>
        <w:rPr>
          <w:rFonts w:hint="eastAsia" w:ascii="黑体"/>
          <w:sz w:val="28"/>
          <w:szCs w:val="24"/>
        </w:rPr>
        <w:t>-</w:t>
      </w:r>
      <w:r>
        <w:rPr>
          <w:rFonts w:hint="default"/>
          <w:sz w:val="28"/>
          <w:szCs w:val="24"/>
        </w:rPr>
        <w:t xml:space="preserve"> </w:t>
      </w:r>
      <w:bookmarkStart w:id="11" w:name="PLSH_DATE_D"/>
      <w:r>
        <w:rPr>
          <w:rFonts w:hint="eastAsia" w:ascii="黑体"/>
          <w:sz w:val="28"/>
          <w:szCs w:val="24"/>
        </w:rPr>
        <w:fldChar w:fldCharType="begin">
          <w:ffData>
            <w:name w:val="PLSH_DATE_D"/>
            <w:enabled/>
            <w:calcOnExit w:val="0"/>
            <w:textInput>
              <w:default w:val="XX"/>
              <w:maxLength w:val="2"/>
            </w:textInput>
          </w:ffData>
        </w:fldChar>
      </w:r>
      <w:r>
        <w:rPr>
          <w:rFonts w:hint="eastAsia" w:ascii="黑体"/>
          <w:sz w:val="28"/>
          <w:szCs w:val="24"/>
        </w:rPr>
        <w:instrText xml:space="preserve"> FORMTEXT </w:instrText>
      </w:r>
      <w:r>
        <w:rPr>
          <w:rFonts w:hint="eastAsia" w:ascii="黑体"/>
          <w:sz w:val="28"/>
          <w:szCs w:val="24"/>
        </w:rPr>
        <w:fldChar w:fldCharType="separate"/>
      </w:r>
      <w:r>
        <w:rPr>
          <w:rFonts w:hint="eastAsia" w:ascii="黑体"/>
          <w:sz w:val="28"/>
          <w:szCs w:val="24"/>
        </w:rPr>
        <w:t>XX</w:t>
      </w:r>
      <w:r>
        <w:rPr>
          <w:rFonts w:hint="eastAsia" w:ascii="黑体"/>
          <w:sz w:val="28"/>
          <w:szCs w:val="24"/>
        </w:rPr>
        <w:fldChar w:fldCharType="end"/>
      </w:r>
      <w:bookmarkEnd w:id="11"/>
      <w:r>
        <w:rPr>
          <w:rFonts w:hint="eastAsia"/>
          <w:sz w:val="28"/>
          <w:szCs w:val="24"/>
        </w:rPr>
        <w:t>发布</w:t>
      </w:r>
    </w:p>
    <w:p>
      <w:pPr>
        <w:pStyle w:val="133"/>
        <w:framePr w:y="14176"/>
        <w:spacing w:beforeLines="0" w:afterLines="0"/>
        <w:rPr>
          <w:rFonts w:hint="default"/>
          <w:sz w:val="28"/>
          <w:szCs w:val="24"/>
        </w:rPr>
      </w:pPr>
      <w:bookmarkStart w:id="12" w:name="CROT_DATE_Y"/>
      <w:r>
        <w:rPr>
          <w:rFonts w:hint="eastAsia" w:ascii="黑体"/>
          <w:sz w:val="28"/>
          <w:szCs w:val="24"/>
        </w:rPr>
        <w:fldChar w:fldCharType="begin">
          <w:ffData>
            <w:name w:val="CROT_DATE_Y"/>
            <w:enabled/>
            <w:calcOnExit w:val="0"/>
            <w:textInput>
              <w:default w:val="XXXX"/>
              <w:maxLength w:val="4"/>
            </w:textInput>
          </w:ffData>
        </w:fldChar>
      </w:r>
      <w:r>
        <w:rPr>
          <w:rFonts w:hint="eastAsia" w:ascii="黑体"/>
          <w:sz w:val="28"/>
          <w:szCs w:val="24"/>
        </w:rPr>
        <w:instrText xml:space="preserve"> FORMTEXT </w:instrText>
      </w:r>
      <w:r>
        <w:rPr>
          <w:rFonts w:hint="eastAsia" w:ascii="黑体"/>
          <w:sz w:val="28"/>
          <w:szCs w:val="24"/>
        </w:rPr>
        <w:fldChar w:fldCharType="separate"/>
      </w:r>
      <w:r>
        <w:rPr>
          <w:rFonts w:hint="eastAsia" w:ascii="黑体"/>
          <w:sz w:val="28"/>
          <w:szCs w:val="24"/>
        </w:rPr>
        <w:t>XXXX</w:t>
      </w:r>
      <w:r>
        <w:rPr>
          <w:rFonts w:hint="eastAsia" w:ascii="黑体"/>
          <w:sz w:val="28"/>
          <w:szCs w:val="24"/>
        </w:rPr>
        <w:fldChar w:fldCharType="end"/>
      </w:r>
      <w:bookmarkEnd w:id="12"/>
      <w:r>
        <w:rPr>
          <w:rFonts w:hint="default"/>
          <w:sz w:val="28"/>
          <w:szCs w:val="24"/>
        </w:rPr>
        <w:t xml:space="preserve"> </w:t>
      </w:r>
      <w:r>
        <w:rPr>
          <w:rFonts w:hint="eastAsia" w:ascii="黑体"/>
          <w:sz w:val="28"/>
          <w:szCs w:val="24"/>
        </w:rPr>
        <w:t>-</w:t>
      </w:r>
      <w:r>
        <w:rPr>
          <w:rFonts w:hint="default"/>
          <w:sz w:val="28"/>
          <w:szCs w:val="24"/>
        </w:rPr>
        <w:t xml:space="preserve"> </w:t>
      </w:r>
      <w:bookmarkStart w:id="13" w:name="CROT_DATE_M"/>
      <w:r>
        <w:rPr>
          <w:rFonts w:hint="eastAsia" w:ascii="黑体"/>
          <w:sz w:val="28"/>
          <w:szCs w:val="24"/>
        </w:rPr>
        <w:fldChar w:fldCharType="begin">
          <w:ffData>
            <w:name w:val="CROT_DATE_M"/>
            <w:enabled/>
            <w:calcOnExit w:val="0"/>
            <w:textInput>
              <w:default w:val="XX"/>
              <w:maxLength w:val="2"/>
            </w:textInput>
          </w:ffData>
        </w:fldChar>
      </w:r>
      <w:r>
        <w:rPr>
          <w:rFonts w:hint="eastAsia" w:ascii="黑体"/>
          <w:sz w:val="28"/>
          <w:szCs w:val="24"/>
        </w:rPr>
        <w:instrText xml:space="preserve"> FORMTEXT </w:instrText>
      </w:r>
      <w:r>
        <w:rPr>
          <w:rFonts w:hint="eastAsia" w:ascii="黑体"/>
          <w:sz w:val="28"/>
          <w:szCs w:val="24"/>
        </w:rPr>
        <w:fldChar w:fldCharType="separate"/>
      </w:r>
      <w:r>
        <w:rPr>
          <w:rFonts w:hint="eastAsia" w:ascii="黑体"/>
          <w:sz w:val="28"/>
          <w:szCs w:val="24"/>
        </w:rPr>
        <w:t>XX</w:t>
      </w:r>
      <w:r>
        <w:rPr>
          <w:rFonts w:hint="eastAsia" w:ascii="黑体"/>
          <w:sz w:val="28"/>
          <w:szCs w:val="24"/>
        </w:rPr>
        <w:fldChar w:fldCharType="end"/>
      </w:r>
      <w:bookmarkEnd w:id="13"/>
      <w:r>
        <w:rPr>
          <w:rFonts w:hint="default"/>
          <w:sz w:val="28"/>
          <w:szCs w:val="24"/>
        </w:rPr>
        <w:t xml:space="preserve"> </w:t>
      </w:r>
      <w:r>
        <w:rPr>
          <w:rFonts w:hint="eastAsia" w:ascii="黑体"/>
          <w:sz w:val="28"/>
          <w:szCs w:val="24"/>
        </w:rPr>
        <w:t>-</w:t>
      </w:r>
      <w:r>
        <w:rPr>
          <w:rFonts w:hint="default"/>
          <w:sz w:val="28"/>
          <w:szCs w:val="24"/>
        </w:rPr>
        <w:t xml:space="preserve"> </w:t>
      </w:r>
      <w:bookmarkStart w:id="14" w:name="CROT_DATE_D"/>
      <w:r>
        <w:rPr>
          <w:rFonts w:hint="eastAsia" w:ascii="黑体"/>
          <w:sz w:val="28"/>
          <w:szCs w:val="24"/>
        </w:rPr>
        <w:fldChar w:fldCharType="begin">
          <w:ffData>
            <w:name w:val="CROT_DATE_D"/>
            <w:enabled/>
            <w:calcOnExit w:val="0"/>
            <w:textInput>
              <w:default w:val="XX"/>
              <w:maxLength w:val="2"/>
            </w:textInput>
          </w:ffData>
        </w:fldChar>
      </w:r>
      <w:r>
        <w:rPr>
          <w:rFonts w:hint="eastAsia" w:ascii="黑体"/>
          <w:sz w:val="28"/>
          <w:szCs w:val="24"/>
        </w:rPr>
        <w:instrText xml:space="preserve"> FORMTEXT </w:instrText>
      </w:r>
      <w:r>
        <w:rPr>
          <w:rFonts w:hint="eastAsia" w:ascii="黑体"/>
          <w:sz w:val="28"/>
          <w:szCs w:val="24"/>
        </w:rPr>
        <w:fldChar w:fldCharType="separate"/>
      </w:r>
      <w:r>
        <w:rPr>
          <w:rFonts w:hint="eastAsia" w:ascii="黑体"/>
          <w:sz w:val="28"/>
          <w:szCs w:val="24"/>
        </w:rPr>
        <w:t>XX</w:t>
      </w:r>
      <w:r>
        <w:rPr>
          <w:rFonts w:hint="eastAsia" w:ascii="黑体"/>
          <w:sz w:val="28"/>
          <w:szCs w:val="24"/>
        </w:rPr>
        <w:fldChar w:fldCharType="end"/>
      </w:r>
      <w:bookmarkEnd w:id="14"/>
      <w:r>
        <w:rPr>
          <w:rFonts w:hint="eastAsia"/>
          <w:sz w:val="28"/>
          <w:szCs w:val="24"/>
        </w:rPr>
        <w:t>实施</w:t>
      </w:r>
    </w:p>
    <w:p>
      <w:pPr>
        <w:pStyle w:val="171"/>
        <w:framePr w:h="584" w:hRule="exact" w:hSpace="181" w:vSpace="181" w:y="15027"/>
        <w:spacing w:beforeLines="0" w:afterLines="0"/>
        <w:rPr>
          <w:rFonts w:hint="eastAsia" w:hAnsi="黑体"/>
          <w:sz w:val="36"/>
          <w:szCs w:val="24"/>
        </w:rPr>
      </w:pPr>
      <w:bookmarkStart w:id="15" w:name="fm"/>
      <w:r>
        <w:rPr>
          <w:rFonts w:hint="eastAsia" w:hAnsi="黑体"/>
          <w:w w:val="100"/>
          <w:sz w:val="28"/>
          <w:szCs w:val="24"/>
        </w:rPr>
        <w:fldChar w:fldCharType="begin">
          <w:ffData>
            <w:name w:val="fm"/>
            <w:enabled/>
            <w:calcOnExit w:val="0"/>
            <w:textInput/>
          </w:ffData>
        </w:fldChar>
      </w:r>
      <w:r>
        <w:rPr>
          <w:rFonts w:hint="eastAsia" w:hAnsi="黑体"/>
          <w:w w:val="100"/>
          <w:sz w:val="28"/>
          <w:szCs w:val="24"/>
        </w:rPr>
        <w:instrText xml:space="preserve"> FORMTEXT </w:instrText>
      </w:r>
      <w:r>
        <w:rPr>
          <w:rFonts w:hint="eastAsia" w:hAnsi="黑体"/>
          <w:w w:val="100"/>
          <w:sz w:val="28"/>
          <w:szCs w:val="24"/>
        </w:rPr>
        <w:fldChar w:fldCharType="separate"/>
      </w:r>
      <w:r>
        <w:rPr>
          <w:rFonts w:hint="eastAsia" w:hAnsi="黑体"/>
          <w:w w:val="100"/>
          <w:sz w:val="28"/>
          <w:szCs w:val="24"/>
        </w:rPr>
        <w:t>丽水市市场监督管理局</w:t>
      </w:r>
      <w:r>
        <w:rPr>
          <w:rFonts w:hint="eastAsia" w:hAnsi="黑体"/>
          <w:w w:val="100"/>
          <w:sz w:val="28"/>
          <w:szCs w:val="24"/>
        </w:rPr>
        <w:fldChar w:fldCharType="end"/>
      </w:r>
      <w:bookmarkEnd w:id="15"/>
      <w:r>
        <w:rPr>
          <w:rFonts w:hint="default" w:ascii="Times New Roman"/>
          <w:w w:val="100"/>
          <w:sz w:val="28"/>
          <w:szCs w:val="24"/>
        </w:rPr>
        <w:t>  </w:t>
      </w:r>
      <w:r>
        <w:rPr>
          <w:rStyle w:val="229"/>
          <w:rFonts w:hint="eastAsia" w:hAnsi="黑体"/>
          <w:sz w:val="28"/>
          <w:szCs w:val="24"/>
        </w:rPr>
        <w:t>发</w:t>
      </w:r>
      <w:r>
        <w:rPr>
          <w:rStyle w:val="229"/>
          <w:rFonts w:hint="eastAsia" w:hAnsi="黑体"/>
          <w:spacing w:val="0"/>
          <w:sz w:val="28"/>
          <w:szCs w:val="24"/>
        </w:rPr>
        <w:t>布</w:t>
      </w:r>
    </w:p>
    <w:p>
      <w:pPr>
        <w:spacing w:beforeLines="0" w:afterLines="0"/>
        <w:rPr>
          <w:rFonts w:hint="default" w:ascii="宋体" w:hAnsi="宋体"/>
          <w:sz w:val="28"/>
          <w:szCs w:val="24"/>
        </w:rPr>
        <w:sectPr>
          <w:headerReference r:id="rId6" w:type="first"/>
          <w:footerReference r:id="rId8" w:type="first"/>
          <w:headerReference r:id="rId5" w:type="default"/>
          <w:footerReference r:id="rId7" w:type="default"/>
          <w:type w:val="continuous"/>
          <w:pgSz w:w="11906" w:h="16838"/>
          <w:pgMar w:top="-338" w:right="1134" w:bottom="1021" w:left="1134" w:header="0" w:footer="0" w:gutter="284"/>
          <w:lnNumType w:countBy="0" w:distance="360"/>
          <w:cols w:space="720" w:num="1"/>
          <w:titlePg/>
          <w:docGrid w:linePitch="312" w:charSpace="0"/>
        </w:sectPr>
      </w:pPr>
      <w:r>
        <w:rPr>
          <w:rFonts w:hint="default" w:ascii="宋体" w:hAnsi="宋体"/>
          <w:sz w:val="28"/>
          <w:szCs w:val="24"/>
        </w:rPr>
        <mc:AlternateContent>
          <mc:Choice Requires="wps">
            <w:drawing>
              <wp:anchor distT="0" distB="0" distL="114300" distR="114300" simplePos="0" relativeHeight="251660288" behindDoc="0" locked="0" layoutInCell="1" allowOverlap="1">
                <wp:simplePos x="0" y="0"/>
                <wp:positionH relativeFrom="page">
                  <wp:posOffset>899795</wp:posOffset>
                </wp:positionH>
                <wp:positionV relativeFrom="page">
                  <wp:posOffset>9253220</wp:posOffset>
                </wp:positionV>
                <wp:extent cx="6120130" cy="0"/>
                <wp:effectExtent l="0" t="0" r="0" b="0"/>
                <wp:wrapNone/>
                <wp:docPr id="2"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KszHPvXAAAADgEAAA8AAAAAAAAAAQAg&#10;AAAAOAAAAGRycy9kb3ducmV2LnhtbFBLAQIUABQAAAAIAIdO4kB4G5rs+QEAAO4DAAAOAAAAAAAA&#10;AAEAIAAAADwBAABkcnMvZTJvRG9jLnhtbFBLBQYAAAAABgAGAFkBAACnBQAAAAA=&#10;">
                <v:fill on="f" focussize="0,0"/>
                <v:stroke color="#000000" joinstyle="round"/>
                <v:imagedata o:title=""/>
                <o:lock v:ext="edit" aspectratio="f"/>
              </v:line>
            </w:pict>
          </mc:Fallback>
        </mc:AlternateContent>
      </w:r>
    </w:p>
    <w:p>
      <w:pPr>
        <w:pStyle w:val="156"/>
        <w:spacing w:beforeLines="0" w:after="468"/>
        <w:rPr>
          <w:rFonts w:hint="eastAsia"/>
          <w:sz w:val="32"/>
          <w:szCs w:val="24"/>
        </w:rPr>
      </w:pPr>
      <w:bookmarkStart w:id="16" w:name="BookMark1"/>
      <w:bookmarkStart w:id="17" w:name="_Toc175667596"/>
      <w:bookmarkStart w:id="18" w:name="_Toc175754411"/>
      <w:bookmarkStart w:id="19" w:name="_Toc175667403"/>
      <w:bookmarkStart w:id="20" w:name="_Toc1445235315"/>
      <w:bookmarkStart w:id="21" w:name="_Toc175560106"/>
      <w:bookmarkStart w:id="22" w:name="_Toc180765754"/>
      <w:bookmarkStart w:id="23" w:name="_Toc176509773"/>
      <w:bookmarkStart w:id="24" w:name="_Toc184809065"/>
      <w:bookmarkStart w:id="25" w:name="_Toc176970702"/>
      <w:bookmarkStart w:id="26" w:name="_Toc180659453"/>
      <w:bookmarkStart w:id="27" w:name="_Toc175668655"/>
      <w:bookmarkStart w:id="28" w:name="_Toc182914281"/>
      <w:bookmarkStart w:id="29" w:name="_Toc176334098"/>
      <w:bookmarkStart w:id="30" w:name="_Toc182914254"/>
      <w:bookmarkStart w:id="31" w:name="_Toc183184205"/>
      <w:bookmarkStart w:id="32" w:name="_Toc180661162"/>
      <w:bookmarkStart w:id="33" w:name="_Toc175649413"/>
      <w:bookmarkStart w:id="34" w:name="_Toc179644804"/>
      <w:bookmarkStart w:id="35" w:name="_Toc175846227"/>
      <w:bookmarkStart w:id="36" w:name="_Toc175669531"/>
      <w:bookmarkStart w:id="37" w:name="_Toc175754297"/>
      <w:bookmarkStart w:id="38" w:name="_Toc183185969"/>
      <w:bookmarkStart w:id="39" w:name="_Toc184886325"/>
      <w:bookmarkStart w:id="40" w:name="_Toc175665725"/>
      <w:bookmarkStart w:id="41" w:name="_Toc177027337"/>
      <w:bookmarkStart w:id="42" w:name="_Toc179645208"/>
      <w:bookmarkStart w:id="43" w:name="_Toc176509803"/>
      <w:bookmarkStart w:id="44" w:name="_Toc181086137"/>
      <w:bookmarkStart w:id="45" w:name="_Toc181007653"/>
      <w:bookmarkStart w:id="46" w:name="_Toc175754275"/>
      <w:bookmarkStart w:id="47" w:name="_Toc175666149"/>
      <w:bookmarkStart w:id="48" w:name="_Toc181086218"/>
      <w:r>
        <w:rPr>
          <w:rFonts w:hint="eastAsia"/>
          <w:spacing w:val="320"/>
          <w:sz w:val="32"/>
          <w:szCs w:val="24"/>
        </w:rPr>
        <w:t>目</w:t>
      </w:r>
      <w:r>
        <w:rPr>
          <w:rFonts w:hint="eastAsia"/>
          <w:sz w:val="32"/>
          <w:szCs w:val="24"/>
        </w:rPr>
        <w:t>次</w:t>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TOC \o "1-1" \h \t "标准文件_一级条标题,2,标准文件_附录一级条标题,2," </w:instrText>
      </w:r>
      <w:r>
        <w:rPr>
          <w:rFonts w:hint="default"/>
          <w:sz w:val="21"/>
          <w:szCs w:val="24"/>
        </w:rPr>
        <w:fldChar w:fldCharType="separate"/>
      </w:r>
      <w:r>
        <w:rPr>
          <w:rFonts w:hint="default"/>
          <w:sz w:val="21"/>
          <w:szCs w:val="24"/>
        </w:rPr>
        <w:fldChar w:fldCharType="begin"/>
      </w:r>
      <w:r>
        <w:rPr>
          <w:rFonts w:hint="default"/>
          <w:sz w:val="21"/>
          <w:szCs w:val="24"/>
        </w:rPr>
        <w:instrText xml:space="preserve"> HYPERLINK \l _Toc20049 </w:instrText>
      </w:r>
      <w:r>
        <w:rPr>
          <w:rFonts w:hint="default"/>
          <w:sz w:val="21"/>
          <w:szCs w:val="24"/>
        </w:rPr>
        <w:fldChar w:fldCharType="separate"/>
      </w:r>
      <w:r>
        <w:rPr>
          <w:rFonts w:hint="default"/>
          <w:spacing w:val="320"/>
          <w:sz w:val="21"/>
          <w:szCs w:val="24"/>
        </w:rPr>
        <w:t>前</w:t>
      </w:r>
      <w:r>
        <w:rPr>
          <w:rFonts w:hint="default"/>
          <w:sz w:val="21"/>
          <w:szCs w:val="24"/>
        </w:rPr>
        <w:t>言</w:t>
      </w:r>
      <w:r>
        <w:rPr>
          <w:rFonts w:hint="default"/>
          <w:sz w:val="21"/>
          <w:szCs w:val="24"/>
        </w:rPr>
        <w:tab/>
      </w:r>
      <w:r>
        <w:rPr>
          <w:rFonts w:hint="default"/>
          <w:sz w:val="21"/>
          <w:szCs w:val="24"/>
        </w:rPr>
        <w:fldChar w:fldCharType="begin"/>
      </w:r>
      <w:r>
        <w:rPr>
          <w:rFonts w:hint="default"/>
          <w:sz w:val="21"/>
          <w:szCs w:val="24"/>
        </w:rPr>
        <w:instrText xml:space="preserve"> PAGEREF _Toc20049 \h </w:instrText>
      </w:r>
      <w:r>
        <w:rPr>
          <w:rFonts w:hint="default"/>
          <w:sz w:val="21"/>
          <w:szCs w:val="24"/>
        </w:rPr>
        <w:fldChar w:fldCharType="separate"/>
      </w:r>
      <w:r>
        <w:rPr>
          <w:rFonts w:hint="default"/>
          <w:sz w:val="21"/>
          <w:szCs w:val="24"/>
        </w:rPr>
        <w:t>II</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_Toc17890 </w:instrText>
      </w:r>
      <w:r>
        <w:rPr>
          <w:rFonts w:hint="default"/>
          <w:sz w:val="21"/>
          <w:szCs w:val="24"/>
        </w:rPr>
        <w:fldChar w:fldCharType="separate"/>
      </w:r>
      <w:r>
        <w:rPr>
          <w:rFonts w:hint="eastAsia" w:ascii="黑体" w:eastAsia="黑体"/>
          <w:sz w:val="21"/>
          <w:szCs w:val="24"/>
        </w:rPr>
        <w:t xml:space="preserve">1 </w:t>
      </w:r>
      <w:r>
        <w:rPr>
          <w:rFonts w:hint="default"/>
          <w:sz w:val="21"/>
          <w:szCs w:val="24"/>
        </w:rPr>
        <w:t>范围</w:t>
      </w:r>
      <w:r>
        <w:rPr>
          <w:rFonts w:hint="default"/>
          <w:sz w:val="21"/>
          <w:szCs w:val="24"/>
        </w:rPr>
        <w:tab/>
      </w:r>
      <w:r>
        <w:rPr>
          <w:rFonts w:hint="default"/>
          <w:sz w:val="21"/>
          <w:szCs w:val="24"/>
        </w:rPr>
        <w:fldChar w:fldCharType="begin"/>
      </w:r>
      <w:r>
        <w:rPr>
          <w:rFonts w:hint="default"/>
          <w:sz w:val="21"/>
          <w:szCs w:val="24"/>
        </w:rPr>
        <w:instrText xml:space="preserve"> PAGEREF _Toc17890 \h </w:instrText>
      </w:r>
      <w:r>
        <w:rPr>
          <w:rFonts w:hint="default"/>
          <w:sz w:val="21"/>
          <w:szCs w:val="24"/>
        </w:rPr>
        <w:fldChar w:fldCharType="separate"/>
      </w:r>
      <w:r>
        <w:rPr>
          <w:rFonts w:hint="default"/>
          <w:sz w:val="21"/>
          <w:szCs w:val="24"/>
        </w:rPr>
        <w:t>3</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_Toc27457 </w:instrText>
      </w:r>
      <w:r>
        <w:rPr>
          <w:rFonts w:hint="default"/>
          <w:sz w:val="21"/>
          <w:szCs w:val="24"/>
        </w:rPr>
        <w:fldChar w:fldCharType="separate"/>
      </w:r>
      <w:r>
        <w:rPr>
          <w:rFonts w:hint="eastAsia" w:ascii="黑体" w:eastAsia="黑体"/>
          <w:sz w:val="21"/>
          <w:szCs w:val="24"/>
        </w:rPr>
        <w:t xml:space="preserve">2 </w:t>
      </w:r>
      <w:r>
        <w:rPr>
          <w:rFonts w:hint="default"/>
          <w:sz w:val="21"/>
          <w:szCs w:val="24"/>
        </w:rPr>
        <w:t>规范性引用文件</w:t>
      </w:r>
      <w:r>
        <w:rPr>
          <w:rFonts w:hint="default"/>
          <w:sz w:val="21"/>
          <w:szCs w:val="24"/>
        </w:rPr>
        <w:tab/>
      </w:r>
      <w:r>
        <w:rPr>
          <w:rFonts w:hint="default"/>
          <w:sz w:val="21"/>
          <w:szCs w:val="24"/>
        </w:rPr>
        <w:fldChar w:fldCharType="begin"/>
      </w:r>
      <w:r>
        <w:rPr>
          <w:rFonts w:hint="default"/>
          <w:sz w:val="21"/>
          <w:szCs w:val="24"/>
        </w:rPr>
        <w:instrText xml:space="preserve"> PAGEREF _Toc27457 \h </w:instrText>
      </w:r>
      <w:r>
        <w:rPr>
          <w:rFonts w:hint="default"/>
          <w:sz w:val="21"/>
          <w:szCs w:val="24"/>
        </w:rPr>
        <w:fldChar w:fldCharType="separate"/>
      </w:r>
      <w:r>
        <w:rPr>
          <w:rFonts w:hint="default"/>
          <w:sz w:val="21"/>
          <w:szCs w:val="24"/>
        </w:rPr>
        <w:t>3</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_Toc32669 </w:instrText>
      </w:r>
      <w:r>
        <w:rPr>
          <w:rFonts w:hint="default"/>
          <w:sz w:val="21"/>
          <w:szCs w:val="24"/>
        </w:rPr>
        <w:fldChar w:fldCharType="separate"/>
      </w:r>
      <w:r>
        <w:rPr>
          <w:rFonts w:hint="eastAsia" w:ascii="黑体" w:eastAsia="黑体"/>
          <w:sz w:val="21"/>
          <w:szCs w:val="24"/>
        </w:rPr>
        <w:t xml:space="preserve">3 </w:t>
      </w:r>
      <w:r>
        <w:rPr>
          <w:rFonts w:hint="default"/>
          <w:sz w:val="21"/>
          <w:szCs w:val="24"/>
        </w:rPr>
        <w:t>术语和定义</w:t>
      </w:r>
      <w:r>
        <w:rPr>
          <w:rFonts w:hint="default"/>
          <w:sz w:val="21"/>
          <w:szCs w:val="24"/>
        </w:rPr>
        <w:tab/>
      </w:r>
      <w:r>
        <w:rPr>
          <w:rFonts w:hint="default"/>
          <w:sz w:val="21"/>
          <w:szCs w:val="24"/>
        </w:rPr>
        <w:fldChar w:fldCharType="begin"/>
      </w:r>
      <w:r>
        <w:rPr>
          <w:rFonts w:hint="default"/>
          <w:sz w:val="21"/>
          <w:szCs w:val="24"/>
        </w:rPr>
        <w:instrText xml:space="preserve"> PAGEREF _Toc32669 \h </w:instrText>
      </w:r>
      <w:r>
        <w:rPr>
          <w:rFonts w:hint="default"/>
          <w:sz w:val="21"/>
          <w:szCs w:val="24"/>
        </w:rPr>
        <w:fldChar w:fldCharType="separate"/>
      </w:r>
      <w:r>
        <w:rPr>
          <w:rFonts w:hint="default"/>
          <w:sz w:val="21"/>
          <w:szCs w:val="24"/>
        </w:rPr>
        <w:t>3</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_Toc31503 </w:instrText>
      </w:r>
      <w:r>
        <w:rPr>
          <w:rFonts w:hint="default"/>
          <w:sz w:val="21"/>
          <w:szCs w:val="24"/>
        </w:rPr>
        <w:fldChar w:fldCharType="separate"/>
      </w:r>
      <w:r>
        <w:rPr>
          <w:rFonts w:hint="eastAsia" w:ascii="黑体" w:eastAsia="黑体"/>
          <w:sz w:val="21"/>
          <w:szCs w:val="24"/>
        </w:rPr>
        <w:t xml:space="preserve">4 </w:t>
      </w:r>
      <w:r>
        <w:rPr>
          <w:rFonts w:hint="default"/>
          <w:sz w:val="21"/>
          <w:szCs w:val="24"/>
        </w:rPr>
        <w:t>评价指标体系</w:t>
      </w:r>
      <w:r>
        <w:rPr>
          <w:rFonts w:hint="default"/>
          <w:sz w:val="21"/>
          <w:szCs w:val="24"/>
        </w:rPr>
        <w:tab/>
      </w:r>
      <w:r>
        <w:rPr>
          <w:rFonts w:hint="default"/>
          <w:sz w:val="21"/>
          <w:szCs w:val="24"/>
        </w:rPr>
        <w:fldChar w:fldCharType="begin"/>
      </w:r>
      <w:r>
        <w:rPr>
          <w:rFonts w:hint="default"/>
          <w:sz w:val="21"/>
          <w:szCs w:val="24"/>
        </w:rPr>
        <w:instrText xml:space="preserve"> PAGEREF _Toc31503 \h </w:instrText>
      </w:r>
      <w:r>
        <w:rPr>
          <w:rFonts w:hint="default"/>
          <w:sz w:val="21"/>
          <w:szCs w:val="24"/>
        </w:rPr>
        <w:fldChar w:fldCharType="separate"/>
      </w:r>
      <w:r>
        <w:rPr>
          <w:rFonts w:hint="default"/>
          <w:sz w:val="21"/>
          <w:szCs w:val="24"/>
        </w:rPr>
        <w:t>3</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_Toc19800 </w:instrText>
      </w:r>
      <w:r>
        <w:rPr>
          <w:rFonts w:hint="default"/>
          <w:sz w:val="21"/>
          <w:szCs w:val="24"/>
        </w:rPr>
        <w:fldChar w:fldCharType="separate"/>
      </w:r>
      <w:r>
        <w:rPr>
          <w:rFonts w:hint="eastAsia" w:ascii="黑体" w:eastAsia="黑体"/>
          <w:sz w:val="21"/>
          <w:szCs w:val="24"/>
        </w:rPr>
        <w:t xml:space="preserve">5 </w:t>
      </w:r>
      <w:r>
        <w:rPr>
          <w:rFonts w:hint="default"/>
          <w:sz w:val="21"/>
          <w:szCs w:val="24"/>
        </w:rPr>
        <w:t>计算方法</w:t>
      </w:r>
      <w:r>
        <w:rPr>
          <w:rFonts w:hint="default"/>
          <w:sz w:val="21"/>
          <w:szCs w:val="24"/>
        </w:rPr>
        <w:tab/>
      </w:r>
      <w:r>
        <w:rPr>
          <w:rFonts w:hint="default"/>
          <w:sz w:val="21"/>
          <w:szCs w:val="24"/>
        </w:rPr>
        <w:fldChar w:fldCharType="begin"/>
      </w:r>
      <w:r>
        <w:rPr>
          <w:rFonts w:hint="default"/>
          <w:sz w:val="21"/>
          <w:szCs w:val="24"/>
        </w:rPr>
        <w:instrText xml:space="preserve"> PAGEREF _Toc19800 \h </w:instrText>
      </w:r>
      <w:r>
        <w:rPr>
          <w:rFonts w:hint="default"/>
          <w:sz w:val="21"/>
          <w:szCs w:val="24"/>
        </w:rPr>
        <w:fldChar w:fldCharType="separate"/>
      </w:r>
      <w:r>
        <w:rPr>
          <w:rFonts w:hint="default"/>
          <w:sz w:val="21"/>
          <w:szCs w:val="24"/>
        </w:rPr>
        <w:t>4</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_Toc32274 </w:instrText>
      </w:r>
      <w:r>
        <w:rPr>
          <w:rFonts w:hint="default"/>
          <w:sz w:val="21"/>
          <w:szCs w:val="24"/>
        </w:rPr>
        <w:fldChar w:fldCharType="separate"/>
      </w:r>
      <w:r>
        <w:rPr>
          <w:rFonts w:hint="eastAsia" w:ascii="黑体" w:hAnsi="Times New Roman" w:eastAsia="黑体"/>
          <w:sz w:val="21"/>
          <w:szCs w:val="24"/>
        </w:rPr>
        <w:t xml:space="preserve">6 </w:t>
      </w:r>
      <w:r>
        <w:rPr>
          <w:rFonts w:hint="default" w:hAnsi="Times New Roman"/>
          <w:sz w:val="21"/>
          <w:szCs w:val="24"/>
        </w:rPr>
        <w:t>生态环境质状况评价分级</w:t>
      </w:r>
      <w:r>
        <w:rPr>
          <w:rFonts w:hint="default"/>
          <w:sz w:val="21"/>
          <w:szCs w:val="24"/>
        </w:rPr>
        <w:tab/>
      </w:r>
      <w:r>
        <w:rPr>
          <w:rFonts w:hint="default"/>
          <w:sz w:val="21"/>
          <w:szCs w:val="24"/>
        </w:rPr>
        <w:fldChar w:fldCharType="begin"/>
      </w:r>
      <w:r>
        <w:rPr>
          <w:rFonts w:hint="default"/>
          <w:sz w:val="21"/>
          <w:szCs w:val="24"/>
        </w:rPr>
        <w:instrText xml:space="preserve"> PAGEREF _Toc32274 \h </w:instrText>
      </w:r>
      <w:r>
        <w:rPr>
          <w:rFonts w:hint="default"/>
          <w:sz w:val="21"/>
          <w:szCs w:val="24"/>
        </w:rPr>
        <w:fldChar w:fldCharType="separate"/>
      </w:r>
      <w:r>
        <w:rPr>
          <w:rFonts w:hint="default"/>
          <w:sz w:val="21"/>
          <w:szCs w:val="24"/>
        </w:rPr>
        <w:t>4</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r>
        <w:rPr>
          <w:rFonts w:hint="default"/>
          <w:sz w:val="21"/>
          <w:szCs w:val="24"/>
        </w:rPr>
        <w:fldChar w:fldCharType="begin"/>
      </w:r>
      <w:r>
        <w:rPr>
          <w:rFonts w:hint="default"/>
          <w:sz w:val="21"/>
          <w:szCs w:val="24"/>
        </w:rPr>
        <w:instrText xml:space="preserve"> HYPERLINK \l _Toc21719 </w:instrText>
      </w:r>
      <w:r>
        <w:rPr>
          <w:rFonts w:hint="default"/>
          <w:sz w:val="21"/>
          <w:szCs w:val="24"/>
        </w:rPr>
        <w:fldChar w:fldCharType="separate"/>
      </w:r>
      <w:r>
        <w:rPr>
          <w:rFonts w:hint="default"/>
          <w:spacing w:val="100"/>
          <w:sz w:val="21"/>
          <w:szCs w:val="24"/>
        </w:rPr>
        <w:t xml:space="preserve">附录A </w:t>
      </w:r>
      <w:r>
        <w:rPr>
          <w:rFonts w:hint="default"/>
          <w:sz w:val="21"/>
          <w:szCs w:val="24"/>
        </w:rPr>
        <w:tab/>
      </w:r>
      <w:r>
        <w:rPr>
          <w:rFonts w:hint="default"/>
          <w:sz w:val="21"/>
          <w:szCs w:val="24"/>
        </w:rPr>
        <w:fldChar w:fldCharType="begin"/>
      </w:r>
      <w:r>
        <w:rPr>
          <w:rFonts w:hint="default"/>
          <w:sz w:val="21"/>
          <w:szCs w:val="24"/>
        </w:rPr>
        <w:instrText xml:space="preserve"> PAGEREF _Toc21719 \h </w:instrText>
      </w:r>
      <w:r>
        <w:rPr>
          <w:rFonts w:hint="default"/>
          <w:sz w:val="21"/>
          <w:szCs w:val="24"/>
        </w:rPr>
        <w:fldChar w:fldCharType="separate"/>
      </w:r>
      <w:r>
        <w:rPr>
          <w:rFonts w:hint="default"/>
          <w:sz w:val="21"/>
          <w:szCs w:val="24"/>
        </w:rPr>
        <w:t>6</w:t>
      </w:r>
      <w:r>
        <w:rPr>
          <w:rFonts w:hint="default"/>
          <w:sz w:val="21"/>
          <w:szCs w:val="24"/>
        </w:rPr>
        <w:fldChar w:fldCharType="end"/>
      </w:r>
      <w:r>
        <w:rPr>
          <w:rFonts w:hint="default"/>
          <w:sz w:val="21"/>
          <w:szCs w:val="24"/>
        </w:rPr>
        <w:fldChar w:fldCharType="end"/>
      </w:r>
    </w:p>
    <w:p>
      <w:pPr>
        <w:pStyle w:val="21"/>
        <w:tabs>
          <w:tab w:val="right" w:leader="dot" w:pos="9354"/>
        </w:tabs>
        <w:spacing w:beforeLines="0" w:afterLines="0"/>
        <w:rPr>
          <w:rFonts w:hint="default"/>
          <w:sz w:val="21"/>
          <w:szCs w:val="24"/>
        </w:rPr>
      </w:pPr>
    </w:p>
    <w:p>
      <w:pPr>
        <w:pStyle w:val="21"/>
        <w:tabs>
          <w:tab w:val="right" w:leader="dot" w:pos="9354"/>
        </w:tabs>
        <w:spacing w:beforeLines="0" w:afterLines="0"/>
        <w:rPr>
          <w:rFonts w:hint="eastAsia" w:ascii="黑体" w:eastAsia="黑体"/>
          <w:sz w:val="32"/>
          <w:szCs w:val="24"/>
        </w:rPr>
        <w:sectPr>
          <w:headerReference r:id="rId9" w:type="default"/>
          <w:footerReference r:id="rId10" w:type="default"/>
          <w:pgSz w:w="11906" w:h="16838"/>
          <w:pgMar w:top="2410" w:right="1134" w:bottom="1134" w:left="1134" w:header="1418" w:footer="1134" w:gutter="284"/>
          <w:lnNumType w:countBy="0" w:distance="360"/>
          <w:pgNumType w:fmt="upperRoman" w:start="1"/>
          <w:cols w:space="720" w:num="1"/>
          <w:docGrid w:type="lines" w:linePitch="312" w:charSpace="0"/>
        </w:sectPr>
      </w:pPr>
      <w:r>
        <w:rPr>
          <w:rFonts w:hint="default"/>
          <w:sz w:val="21"/>
          <w:szCs w:val="24"/>
        </w:rPr>
        <w:fldChar w:fldCharType="end"/>
      </w:r>
    </w:p>
    <w:bookmarkEnd w:id="16"/>
    <w:p>
      <w:pPr>
        <w:pStyle w:val="68"/>
        <w:spacing w:beforeLines="0" w:after="468"/>
        <w:ind w:left="0" w:firstLine="0"/>
        <w:rPr>
          <w:rFonts w:hint="eastAsia"/>
          <w:sz w:val="32"/>
          <w:szCs w:val="24"/>
        </w:rPr>
      </w:pPr>
      <w:bookmarkStart w:id="49" w:name="_Toc20049"/>
      <w:bookmarkStart w:id="50" w:name="BookMark2"/>
      <w:r>
        <w:rPr>
          <w:rFonts w:hint="eastAsia"/>
          <w:spacing w:val="320"/>
          <w:sz w:val="32"/>
          <w:szCs w:val="24"/>
        </w:rPr>
        <w:t>前</w:t>
      </w:r>
      <w:r>
        <w:rPr>
          <w:rFonts w:hint="eastAsia"/>
          <w:sz w:val="32"/>
          <w:szCs w:val="24"/>
        </w:rP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37"/>
        <w:spacing w:beforeLines="0" w:afterLines="0"/>
        <w:ind w:firstLine="420"/>
        <w:rPr>
          <w:rFonts w:hint="default"/>
          <w:sz w:val="21"/>
          <w:szCs w:val="24"/>
        </w:rPr>
      </w:pPr>
      <w:r>
        <w:rPr>
          <w:rFonts w:hint="default"/>
          <w:sz w:val="21"/>
          <w:szCs w:val="24"/>
        </w:rPr>
        <w:t>本文件按照GB/T 1.1—2020《标准化工作导则  第1部分：标准化文件的结构和起草规则》的规定起草。</w:t>
      </w:r>
    </w:p>
    <w:p>
      <w:pPr>
        <w:pStyle w:val="37"/>
        <w:spacing w:beforeLines="0" w:afterLines="0"/>
        <w:ind w:firstLine="420"/>
        <w:rPr>
          <w:rFonts w:hint="default"/>
          <w:sz w:val="21"/>
          <w:szCs w:val="24"/>
        </w:rPr>
      </w:pPr>
      <w:r>
        <w:rPr>
          <w:rFonts w:hint="default" w:hAnsi="宋体"/>
          <w:sz w:val="21"/>
          <w:szCs w:val="24"/>
        </w:rPr>
        <w:t>请注意本文件的某些内容可能涉及专利。本文件的发布机构不承担识别专利的责任。</w:t>
      </w:r>
    </w:p>
    <w:p>
      <w:pPr>
        <w:pStyle w:val="37"/>
        <w:spacing w:beforeLines="0" w:afterLines="0"/>
        <w:ind w:firstLine="420"/>
        <w:rPr>
          <w:rFonts w:hint="default"/>
          <w:sz w:val="21"/>
          <w:szCs w:val="24"/>
        </w:rPr>
      </w:pPr>
      <w:r>
        <w:rPr>
          <w:rFonts w:hint="default"/>
          <w:sz w:val="21"/>
          <w:szCs w:val="24"/>
        </w:rPr>
        <w:t>本文件由丽水市生态环境局提出、归口并组织实施。</w:t>
      </w:r>
    </w:p>
    <w:p>
      <w:pPr>
        <w:pStyle w:val="37"/>
        <w:spacing w:beforeLines="0" w:afterLines="0"/>
        <w:ind w:firstLine="420"/>
        <w:rPr>
          <w:rFonts w:hint="default"/>
          <w:sz w:val="21"/>
          <w:szCs w:val="24"/>
        </w:rPr>
      </w:pPr>
      <w:r>
        <w:rPr>
          <w:rFonts w:hint="default"/>
          <w:sz w:val="21"/>
          <w:szCs w:val="24"/>
        </w:rPr>
        <w:t>本文件起草单位：</w:t>
      </w:r>
      <w:bookmarkStart w:id="51" w:name="_Hlk180765831"/>
      <w:r>
        <w:rPr>
          <w:rFonts w:hint="default"/>
          <w:sz w:val="21"/>
          <w:szCs w:val="24"/>
        </w:rPr>
        <w:t>浙江省丽水生态环境监测中心、中国环境监测总站、浙江省生态环境监测中心</w:t>
      </w:r>
      <w:bookmarkEnd w:id="51"/>
      <w:r>
        <w:rPr>
          <w:rFonts w:hint="default"/>
          <w:sz w:val="21"/>
          <w:szCs w:val="24"/>
        </w:rPr>
        <w:t>、浙江省环保集团有限公司。</w:t>
      </w:r>
    </w:p>
    <w:p>
      <w:pPr>
        <w:pStyle w:val="37"/>
        <w:spacing w:beforeLines="0" w:afterLines="0"/>
        <w:ind w:firstLine="420"/>
        <w:rPr>
          <w:rFonts w:hint="default"/>
          <w:sz w:val="21"/>
          <w:szCs w:val="24"/>
        </w:rPr>
      </w:pPr>
      <w:r>
        <w:rPr>
          <w:rFonts w:hint="default"/>
          <w:sz w:val="21"/>
          <w:szCs w:val="24"/>
        </w:rPr>
        <w:t>本文件主要起草人：</w:t>
      </w:r>
      <w:bookmarkStart w:id="224" w:name="_GoBack"/>
      <w:bookmarkEnd w:id="224"/>
    </w:p>
    <w:p>
      <w:pPr>
        <w:pStyle w:val="37"/>
        <w:spacing w:beforeLines="0" w:afterLines="0"/>
        <w:ind w:firstLine="420"/>
        <w:rPr>
          <w:rFonts w:hint="default"/>
          <w:sz w:val="21"/>
          <w:szCs w:val="24"/>
        </w:rPr>
        <w:sectPr>
          <w:pgSz w:w="11906" w:h="16838"/>
          <w:pgMar w:top="2410" w:right="1134" w:bottom="1134" w:left="1134" w:header="1418" w:footer="1134" w:gutter="284"/>
          <w:lnNumType w:countBy="0" w:distance="360"/>
          <w:pgNumType w:fmt="upperRoman"/>
          <w:cols w:space="720" w:num="1"/>
          <w:docGrid w:type="lines" w:linePitch="312" w:charSpace="0"/>
        </w:sectPr>
      </w:pPr>
    </w:p>
    <w:bookmarkEnd w:id="50"/>
    <w:p>
      <w:pPr>
        <w:spacing w:beforeLines="0" w:afterLines="0" w:line="20" w:lineRule="exact"/>
        <w:jc w:val="center"/>
        <w:rPr>
          <w:rFonts w:hint="eastAsia" w:ascii="黑体" w:hAnsi="黑体" w:eastAsia="黑体"/>
          <w:sz w:val="32"/>
          <w:szCs w:val="24"/>
        </w:rPr>
      </w:pPr>
      <w:bookmarkStart w:id="52" w:name="BookMark4"/>
    </w:p>
    <w:p>
      <w:pPr>
        <w:spacing w:beforeLines="0" w:afterLines="0" w:line="20" w:lineRule="exact"/>
        <w:jc w:val="center"/>
        <w:rPr>
          <w:rFonts w:hint="eastAsia" w:ascii="黑体" w:hAnsi="黑体" w:eastAsia="黑体"/>
          <w:sz w:val="32"/>
          <w:szCs w:val="24"/>
        </w:rPr>
      </w:pPr>
    </w:p>
    <w:p>
      <w:pPr>
        <w:pStyle w:val="188"/>
        <w:spacing w:before="312" w:beforeLines="100" w:after="686" w:afterLines="220"/>
        <w:rPr>
          <w:rFonts w:hint="eastAsia" w:eastAsia="黑体"/>
          <w:sz w:val="32"/>
          <w:szCs w:val="24"/>
          <w:lang w:val="en-US" w:eastAsia="zh-CN"/>
        </w:rPr>
      </w:pPr>
      <w:bookmarkStart w:id="53" w:name="NEW_STAND_NAME"/>
      <w:r>
        <w:rPr>
          <w:rStyle w:val="231"/>
          <w:rFonts w:hint="eastAsia" w:ascii="黑体" w:hAnsi="黑体" w:eastAsia="黑体"/>
          <w:b w:val="0"/>
          <w:sz w:val="32"/>
          <w:szCs w:val="24"/>
        </w:rPr>
        <w:t>生态环境质量综合指数</w:t>
      </w:r>
      <w:r>
        <w:rPr>
          <w:rStyle w:val="231"/>
          <w:rFonts w:hint="eastAsia" w:ascii="黑体" w:hAnsi="黑体" w:eastAsia="黑体"/>
          <w:b w:val="0"/>
          <w:sz w:val="32"/>
          <w:szCs w:val="24"/>
          <w:lang w:eastAsia="zh-CN"/>
        </w:rPr>
        <w:t>（</w:t>
      </w:r>
      <w:r>
        <w:rPr>
          <w:rStyle w:val="231"/>
          <w:rFonts w:hint="eastAsia" w:ascii="黑体" w:hAnsi="黑体" w:eastAsia="黑体"/>
          <w:b w:val="0"/>
          <w:sz w:val="32"/>
          <w:szCs w:val="24"/>
          <w:lang w:val="en-US" w:eastAsia="zh-CN"/>
        </w:rPr>
        <w:t>EQCI</w:t>
      </w:r>
      <w:r>
        <w:rPr>
          <w:rStyle w:val="231"/>
          <w:rFonts w:hint="eastAsia" w:ascii="黑体" w:hAnsi="黑体" w:eastAsia="黑体"/>
          <w:b w:val="0"/>
          <w:sz w:val="32"/>
          <w:szCs w:val="24"/>
          <w:lang w:eastAsia="zh-CN"/>
        </w:rPr>
        <w:t>）</w:t>
      </w:r>
      <w:r>
        <w:rPr>
          <w:rStyle w:val="231"/>
          <w:rFonts w:hint="eastAsia" w:ascii="黑体" w:hAnsi="黑体" w:eastAsia="黑体"/>
          <w:b w:val="0"/>
          <w:sz w:val="32"/>
          <w:szCs w:val="24"/>
        </w:rPr>
        <w:t>技术</w:t>
      </w:r>
      <w:r>
        <w:rPr>
          <w:rStyle w:val="231"/>
          <w:rFonts w:hint="eastAsia" w:ascii="黑体" w:hAnsi="黑体" w:eastAsia="黑体"/>
          <w:b w:val="0"/>
          <w:sz w:val="32"/>
          <w:szCs w:val="24"/>
          <w:lang w:eastAsia="zh-CN"/>
        </w:rPr>
        <w:t>规</w:t>
      </w:r>
      <w:r>
        <w:rPr>
          <w:rStyle w:val="231"/>
          <w:rFonts w:hint="eastAsia" w:ascii="黑体" w:hAnsi="黑体" w:eastAsia="黑体" w:cs="黑体"/>
          <w:b w:val="0"/>
          <w:sz w:val="32"/>
          <w:szCs w:val="24"/>
          <w:lang w:eastAsia="zh-CN"/>
        </w:rPr>
        <w:t>定</w:t>
      </w:r>
    </w:p>
    <w:bookmarkEnd w:id="53"/>
    <w:p>
      <w:pPr>
        <w:pStyle w:val="72"/>
        <w:spacing w:before="312" w:after="312"/>
        <w:rPr>
          <w:rFonts w:hint="eastAsia"/>
          <w:sz w:val="21"/>
          <w:szCs w:val="24"/>
        </w:rPr>
      </w:pPr>
      <w:bookmarkStart w:id="54" w:name="_Toc26986771"/>
      <w:bookmarkStart w:id="55" w:name="_Toc181086138"/>
      <w:bookmarkStart w:id="56" w:name="_Toc24884211"/>
      <w:bookmarkStart w:id="57" w:name="_Toc175846228"/>
      <w:bookmarkStart w:id="58" w:name="_Toc176509774"/>
      <w:bookmarkStart w:id="59" w:name="_Toc26986530"/>
      <w:bookmarkStart w:id="60" w:name="_Toc175667404"/>
      <w:bookmarkStart w:id="61" w:name="_Toc176334099"/>
      <w:bookmarkStart w:id="62" w:name="_Toc175754412"/>
      <w:bookmarkStart w:id="63" w:name="_Toc179644805"/>
      <w:bookmarkStart w:id="64" w:name="_Toc175667597"/>
      <w:bookmarkStart w:id="65" w:name="_Toc177027338"/>
      <w:bookmarkStart w:id="66" w:name="_Toc176970703"/>
      <w:bookmarkStart w:id="67" w:name="_Toc184809066"/>
      <w:bookmarkStart w:id="68" w:name="_Toc180661163"/>
      <w:bookmarkStart w:id="69" w:name="_Toc182914255"/>
      <w:bookmarkStart w:id="70" w:name="_Toc175560107"/>
      <w:bookmarkStart w:id="71" w:name="_Toc175665726"/>
      <w:bookmarkStart w:id="72" w:name="_Toc175754276"/>
      <w:bookmarkStart w:id="73" w:name="_Toc175666150"/>
      <w:bookmarkStart w:id="74" w:name="_Toc184886326"/>
      <w:bookmarkStart w:id="75" w:name="_Toc175668656"/>
      <w:bookmarkStart w:id="76" w:name="_Toc181086219"/>
      <w:bookmarkStart w:id="77" w:name="_Toc182914282"/>
      <w:bookmarkStart w:id="78" w:name="_Toc180765755"/>
      <w:bookmarkStart w:id="79" w:name="_Toc24884218"/>
      <w:bookmarkStart w:id="80" w:name="_Toc181007654"/>
      <w:bookmarkStart w:id="81" w:name="_Toc17233333"/>
      <w:bookmarkStart w:id="82" w:name="_Toc179645209"/>
      <w:bookmarkStart w:id="83" w:name="_Toc183185970"/>
      <w:bookmarkStart w:id="84" w:name="_Toc183184206"/>
      <w:bookmarkStart w:id="85" w:name="_Toc175649414"/>
      <w:bookmarkStart w:id="86" w:name="_Toc26648465"/>
      <w:bookmarkStart w:id="87" w:name="_Toc176509804"/>
      <w:bookmarkStart w:id="88" w:name="_Toc26718930"/>
      <w:bookmarkStart w:id="89" w:name="_Toc17890"/>
      <w:bookmarkStart w:id="90" w:name="_Toc2012911279"/>
      <w:bookmarkStart w:id="91" w:name="_Toc180659454"/>
      <w:bookmarkStart w:id="92" w:name="_Toc175754298"/>
      <w:bookmarkStart w:id="93" w:name="_Toc175669532"/>
      <w:bookmarkStart w:id="94" w:name="_Toc175559364"/>
      <w:bookmarkStart w:id="95" w:name="_Toc17233325"/>
      <w:r>
        <w:rPr>
          <w:rFonts w:hint="eastAsia"/>
          <w:sz w:val="21"/>
          <w:szCs w:val="24"/>
        </w:rPr>
        <w:t>范围</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37"/>
        <w:spacing w:beforeLines="0" w:afterLines="0"/>
        <w:ind w:firstLine="420"/>
        <w:rPr>
          <w:rFonts w:hint="default"/>
          <w:sz w:val="21"/>
          <w:szCs w:val="24"/>
        </w:rPr>
      </w:pPr>
      <w:bookmarkStart w:id="96" w:name="_Toc24884219"/>
      <w:bookmarkStart w:id="97" w:name="_Toc17233326"/>
      <w:bookmarkStart w:id="98" w:name="_Toc17233334"/>
      <w:bookmarkStart w:id="99" w:name="_Toc24884212"/>
      <w:bookmarkStart w:id="100" w:name="_Toc26648466"/>
      <w:r>
        <w:rPr>
          <w:rFonts w:hint="default"/>
          <w:sz w:val="21"/>
          <w:szCs w:val="24"/>
        </w:rPr>
        <w:t>本文件规定了</w:t>
      </w:r>
      <w:bookmarkStart w:id="101" w:name="_Hlk177046220"/>
      <w:r>
        <w:rPr>
          <w:rFonts w:hint="default"/>
          <w:sz w:val="21"/>
          <w:szCs w:val="24"/>
        </w:rPr>
        <w:t>生态环境质量综合指数、</w:t>
      </w:r>
      <w:r>
        <w:rPr>
          <w:rFonts w:hint="default" w:hAnsi="宋体"/>
          <w:color w:val="000000"/>
          <w:sz w:val="21"/>
          <w:szCs w:val="24"/>
        </w:rPr>
        <w:t>计算方法及评价方法等技术内容。</w:t>
      </w:r>
    </w:p>
    <w:bookmarkEnd w:id="101"/>
    <w:p>
      <w:pPr>
        <w:pStyle w:val="37"/>
        <w:spacing w:beforeLines="0" w:afterLines="0"/>
        <w:ind w:firstLine="420"/>
        <w:rPr>
          <w:rFonts w:hint="default"/>
          <w:sz w:val="21"/>
          <w:szCs w:val="24"/>
        </w:rPr>
      </w:pPr>
      <w:r>
        <w:rPr>
          <w:rFonts w:hint="default" w:hAnsi="宋体"/>
          <w:sz w:val="21"/>
          <w:szCs w:val="24"/>
        </w:rPr>
        <w:t>本文件适用于</w:t>
      </w:r>
      <w:r>
        <w:rPr>
          <w:rFonts w:hint="default" w:hAnsi="宋体"/>
          <w:color w:val="auto"/>
          <w:sz w:val="21"/>
          <w:szCs w:val="24"/>
        </w:rPr>
        <w:t>县级及以上区域</w:t>
      </w:r>
      <w:r>
        <w:rPr>
          <w:rFonts w:hint="default" w:hAnsi="宋体"/>
          <w:color w:val="000000"/>
          <w:sz w:val="21"/>
          <w:szCs w:val="24"/>
        </w:rPr>
        <w:t>生态环境质量现状和趋势的综合评价。</w:t>
      </w:r>
    </w:p>
    <w:p>
      <w:pPr>
        <w:pStyle w:val="72"/>
        <w:spacing w:before="312" w:after="312"/>
        <w:rPr>
          <w:rFonts w:hint="eastAsia"/>
          <w:sz w:val="21"/>
          <w:szCs w:val="24"/>
        </w:rPr>
      </w:pPr>
      <w:bookmarkStart w:id="102" w:name="_Toc175559365"/>
      <w:bookmarkStart w:id="103" w:name="_Toc180765756"/>
      <w:bookmarkStart w:id="104" w:name="_Toc175668657"/>
      <w:bookmarkStart w:id="105" w:name="_Toc175754413"/>
      <w:bookmarkStart w:id="106" w:name="_Toc177027339"/>
      <w:bookmarkStart w:id="107" w:name="_Toc175560108"/>
      <w:bookmarkStart w:id="108" w:name="_Toc180661164"/>
      <w:bookmarkStart w:id="109" w:name="_Toc183185971"/>
      <w:bookmarkStart w:id="110" w:name="_Toc184809067"/>
      <w:bookmarkStart w:id="111" w:name="_Toc180659455"/>
      <w:bookmarkStart w:id="112" w:name="_Toc175649415"/>
      <w:bookmarkStart w:id="113" w:name="_Toc184886327"/>
      <w:bookmarkStart w:id="114" w:name="_Toc175665727"/>
      <w:bookmarkStart w:id="115" w:name="_Toc176334100"/>
      <w:bookmarkStart w:id="116" w:name="_Toc27457"/>
      <w:bookmarkStart w:id="117" w:name="_Toc175846229"/>
      <w:bookmarkStart w:id="118" w:name="_Toc179645210"/>
      <w:bookmarkStart w:id="119" w:name="_Toc176970704"/>
      <w:bookmarkStart w:id="120" w:name="_Toc175667598"/>
      <w:bookmarkStart w:id="121" w:name="_Toc1087169238"/>
      <w:bookmarkStart w:id="122" w:name="_Toc26986531"/>
      <w:bookmarkStart w:id="123" w:name="_Toc182914283"/>
      <w:bookmarkStart w:id="124" w:name="_Toc181007655"/>
      <w:bookmarkStart w:id="125" w:name="_Toc181086220"/>
      <w:bookmarkStart w:id="126" w:name="_Toc179644806"/>
      <w:bookmarkStart w:id="127" w:name="_Toc175669533"/>
      <w:bookmarkStart w:id="128" w:name="_Toc26718931"/>
      <w:bookmarkStart w:id="129" w:name="_Toc175754277"/>
      <w:bookmarkStart w:id="130" w:name="_Toc182914256"/>
      <w:bookmarkStart w:id="131" w:name="_Toc176509805"/>
      <w:bookmarkStart w:id="132" w:name="_Toc175754299"/>
      <w:bookmarkStart w:id="133" w:name="_Toc181086139"/>
      <w:bookmarkStart w:id="134" w:name="_Toc175667405"/>
      <w:bookmarkStart w:id="135" w:name="_Toc175666151"/>
      <w:bookmarkStart w:id="136" w:name="_Toc26986772"/>
      <w:bookmarkStart w:id="137" w:name="_Toc183184207"/>
      <w:bookmarkStart w:id="138" w:name="_Toc176509775"/>
      <w:r>
        <w:rPr>
          <w:rFonts w:hint="eastAsia"/>
          <w:sz w:val="21"/>
          <w:szCs w:val="24"/>
        </w:rPr>
        <w:t>规范性引用文件</w:t>
      </w:r>
      <w:bookmarkEnd w:id="96"/>
      <w:bookmarkEnd w:id="97"/>
      <w:bookmarkEnd w:id="98"/>
      <w:bookmarkEnd w:id="99"/>
      <w:bookmarkEnd w:id="10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37"/>
        <w:spacing w:beforeLines="0" w:afterLines="0"/>
        <w:ind w:firstLine="420"/>
        <w:rPr>
          <w:rFonts w:hint="default"/>
          <w:sz w:val="21"/>
          <w:szCs w:val="24"/>
        </w:rPr>
      </w:pPr>
      <w:r>
        <w:rPr>
          <w:rFonts w:hint="default"/>
          <w:sz w:val="21"/>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beforeLines="0" w:afterLines="0"/>
        <w:ind w:firstLine="420" w:firstLineChars="200"/>
        <w:rPr>
          <w:rFonts w:hint="default" w:ascii="宋体"/>
          <w:sz w:val="21"/>
          <w:szCs w:val="24"/>
        </w:rPr>
      </w:pPr>
      <w:r>
        <w:rPr>
          <w:rFonts w:hint="default" w:ascii="宋体"/>
          <w:sz w:val="21"/>
          <w:szCs w:val="24"/>
        </w:rPr>
        <w:t>GB3095     环境空气质量标准</w:t>
      </w:r>
    </w:p>
    <w:p>
      <w:pPr>
        <w:spacing w:beforeLines="0" w:afterLines="0"/>
        <w:ind w:firstLine="420" w:firstLineChars="200"/>
        <w:rPr>
          <w:rFonts w:hint="default" w:ascii="宋体"/>
          <w:sz w:val="21"/>
          <w:szCs w:val="24"/>
        </w:rPr>
      </w:pPr>
      <w:r>
        <w:rPr>
          <w:rFonts w:hint="default" w:ascii="宋体"/>
          <w:sz w:val="21"/>
          <w:szCs w:val="24"/>
        </w:rPr>
        <w:t>GB3096     声环境质量标准</w:t>
      </w:r>
    </w:p>
    <w:p>
      <w:pPr>
        <w:spacing w:beforeLines="0" w:afterLines="0"/>
        <w:ind w:firstLine="420" w:firstLineChars="200"/>
        <w:rPr>
          <w:rFonts w:hint="default" w:ascii="宋体"/>
          <w:sz w:val="21"/>
          <w:szCs w:val="24"/>
        </w:rPr>
      </w:pPr>
      <w:r>
        <w:rPr>
          <w:rFonts w:hint="default" w:ascii="宋体"/>
          <w:sz w:val="21"/>
          <w:szCs w:val="24"/>
        </w:rPr>
        <w:t>GB3838     地表水环境质量标准</w:t>
      </w:r>
    </w:p>
    <w:p>
      <w:pPr>
        <w:spacing w:beforeLines="0" w:afterLines="0"/>
        <w:ind w:firstLine="420" w:firstLineChars="200"/>
        <w:rPr>
          <w:rFonts w:hint="default" w:ascii="宋体"/>
          <w:sz w:val="21"/>
          <w:szCs w:val="24"/>
        </w:rPr>
      </w:pPr>
      <w:r>
        <w:rPr>
          <w:rFonts w:hint="default" w:ascii="宋体"/>
          <w:sz w:val="21"/>
          <w:szCs w:val="24"/>
        </w:rPr>
        <w:t>GB15618    土壤环境质量标准</w:t>
      </w:r>
    </w:p>
    <w:p>
      <w:pPr>
        <w:spacing w:beforeLines="0" w:afterLines="0"/>
        <w:ind w:firstLine="420" w:firstLineChars="200"/>
        <w:rPr>
          <w:rFonts w:hint="default" w:ascii="宋体"/>
          <w:sz w:val="21"/>
          <w:szCs w:val="24"/>
        </w:rPr>
      </w:pPr>
      <w:r>
        <w:rPr>
          <w:rFonts w:hint="default" w:ascii="宋体"/>
          <w:sz w:val="21"/>
          <w:szCs w:val="24"/>
        </w:rPr>
        <w:t>GB/T14848   地下水质量标准</w:t>
      </w:r>
    </w:p>
    <w:p>
      <w:pPr>
        <w:spacing w:beforeLines="0" w:afterLines="0"/>
        <w:ind w:firstLine="420" w:firstLineChars="200"/>
        <w:rPr>
          <w:rFonts w:hint="default" w:ascii="宋体"/>
          <w:sz w:val="21"/>
          <w:szCs w:val="24"/>
        </w:rPr>
      </w:pPr>
      <w:r>
        <w:rPr>
          <w:rFonts w:hint="default" w:ascii="宋体"/>
          <w:sz w:val="21"/>
          <w:szCs w:val="24"/>
        </w:rPr>
        <w:t>HJ 663      环境空气质量评价技术规范（试行）</w:t>
      </w:r>
    </w:p>
    <w:p>
      <w:pPr>
        <w:spacing w:beforeLines="0" w:afterLines="0"/>
        <w:ind w:firstLine="420" w:firstLineChars="200"/>
        <w:rPr>
          <w:rFonts w:hint="default" w:ascii="宋体"/>
          <w:sz w:val="21"/>
          <w:szCs w:val="24"/>
        </w:rPr>
      </w:pPr>
      <w:r>
        <w:rPr>
          <w:rFonts w:hint="default" w:ascii="宋体"/>
          <w:sz w:val="21"/>
          <w:szCs w:val="24"/>
        </w:rPr>
        <w:t>HJ633       环境空气质量指数（AQI）技术规定 （试行）</w:t>
      </w:r>
    </w:p>
    <w:p>
      <w:pPr>
        <w:spacing w:beforeLines="0" w:afterLines="0"/>
        <w:ind w:firstLine="420" w:firstLineChars="200"/>
        <w:rPr>
          <w:rFonts w:hint="default" w:ascii="宋体"/>
          <w:sz w:val="21"/>
          <w:szCs w:val="24"/>
        </w:rPr>
      </w:pPr>
      <w:r>
        <w:rPr>
          <w:rFonts w:hint="default" w:ascii="宋体"/>
          <w:sz w:val="21"/>
          <w:szCs w:val="24"/>
        </w:rPr>
        <w:t>HJ 640      环境噪声监测技术规范城市声环境常规监测</w:t>
      </w:r>
    </w:p>
    <w:p>
      <w:pPr>
        <w:pStyle w:val="72"/>
        <w:spacing w:before="312" w:after="312"/>
        <w:rPr>
          <w:rFonts w:hint="eastAsia"/>
          <w:sz w:val="21"/>
          <w:szCs w:val="24"/>
        </w:rPr>
      </w:pPr>
      <w:bookmarkStart w:id="139" w:name="_Toc177027340"/>
      <w:bookmarkStart w:id="140" w:name="_Toc181086221"/>
      <w:bookmarkStart w:id="141" w:name="_Toc182914284"/>
      <w:bookmarkStart w:id="142" w:name="_Toc184809068"/>
      <w:bookmarkStart w:id="143" w:name="_Toc32669"/>
      <w:bookmarkStart w:id="144" w:name="_Toc176509806"/>
      <w:bookmarkStart w:id="145" w:name="_Toc176970705"/>
      <w:bookmarkStart w:id="146" w:name="_Toc181007656"/>
      <w:bookmarkStart w:id="147" w:name="_Toc175667406"/>
      <w:bookmarkStart w:id="148" w:name="_Toc175649416"/>
      <w:bookmarkStart w:id="149" w:name="_Toc183184208"/>
      <w:bookmarkStart w:id="150" w:name="_Toc175754300"/>
      <w:bookmarkStart w:id="151" w:name="_Toc175560109"/>
      <w:bookmarkStart w:id="152" w:name="_Toc175668658"/>
      <w:bookmarkStart w:id="153" w:name="_Toc175559366"/>
      <w:bookmarkStart w:id="154" w:name="_Toc175666152"/>
      <w:bookmarkStart w:id="155" w:name="_Toc180765757"/>
      <w:bookmarkStart w:id="156" w:name="_Toc175667599"/>
      <w:bookmarkStart w:id="157" w:name="_Toc180659456"/>
      <w:bookmarkStart w:id="158" w:name="_Toc183185972"/>
      <w:bookmarkStart w:id="159" w:name="_Toc182914257"/>
      <w:bookmarkStart w:id="160" w:name="_Toc175665728"/>
      <w:bookmarkStart w:id="161" w:name="_Toc180661165"/>
      <w:bookmarkStart w:id="162" w:name="_Toc175669534"/>
      <w:bookmarkStart w:id="163" w:name="_Toc179644807"/>
      <w:bookmarkStart w:id="164" w:name="_Toc176334101"/>
      <w:bookmarkStart w:id="165" w:name="_Toc175754278"/>
      <w:bookmarkStart w:id="166" w:name="_Toc175846230"/>
      <w:bookmarkStart w:id="167" w:name="_Toc181086140"/>
      <w:bookmarkStart w:id="168" w:name="_Toc184886328"/>
      <w:bookmarkStart w:id="169" w:name="_Toc179645211"/>
      <w:bookmarkStart w:id="170" w:name="_Toc940997738"/>
      <w:bookmarkStart w:id="171" w:name="_Toc176509776"/>
      <w:bookmarkStart w:id="172" w:name="_Toc175754414"/>
      <w:r>
        <w:rPr>
          <w:rFonts w:hint="eastAsia"/>
          <w:sz w:val="21"/>
          <w:szCs w:val="24"/>
        </w:rPr>
        <w:t>术语和定义</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37"/>
        <w:spacing w:beforeLines="0" w:afterLines="0"/>
        <w:ind w:firstLine="420"/>
        <w:rPr>
          <w:rFonts w:hint="default"/>
          <w:sz w:val="21"/>
          <w:szCs w:val="24"/>
        </w:rPr>
      </w:pPr>
      <w:bookmarkStart w:id="173" w:name="_Toc26986532"/>
      <w:bookmarkEnd w:id="173"/>
      <w:r>
        <w:rPr>
          <w:rFonts w:hint="default"/>
          <w:sz w:val="21"/>
          <w:szCs w:val="24"/>
        </w:rPr>
        <w:t>下列术语和定义适用于本文件。</w:t>
      </w:r>
    </w:p>
    <w:p>
      <w:pPr>
        <w:pStyle w:val="180"/>
        <w:ind w:left="420" w:hanging="420" w:hangingChars="200"/>
        <w:rPr>
          <w:rFonts w:hint="eastAsia" w:ascii="黑体" w:hAnsi="黑体" w:eastAsia="黑体"/>
          <w:sz w:val="21"/>
          <w:szCs w:val="24"/>
        </w:rPr>
      </w:pPr>
      <w:bookmarkStart w:id="174" w:name="_Toc175649417"/>
    </w:p>
    <w:p>
      <w:pPr>
        <w:pStyle w:val="37"/>
        <w:spacing w:beforeLines="0" w:afterLines="0"/>
        <w:ind w:firstLine="420"/>
        <w:rPr>
          <w:rFonts w:hint="eastAsia" w:ascii="黑体" w:hAnsi="黑体" w:eastAsia="黑体"/>
          <w:sz w:val="21"/>
          <w:szCs w:val="24"/>
        </w:rPr>
      </w:pPr>
      <w:r>
        <w:rPr>
          <w:rFonts w:hint="eastAsia" w:ascii="黑体" w:hAnsi="黑体" w:eastAsia="黑体"/>
          <w:sz w:val="21"/>
          <w:szCs w:val="24"/>
        </w:rPr>
        <w:t>生态环境质量综合指数  Comprehensive Ecological Environment Quality Index</w:t>
      </w:r>
    </w:p>
    <w:p>
      <w:pPr>
        <w:pStyle w:val="37"/>
        <w:spacing w:beforeLines="0" w:afterLines="0"/>
        <w:ind w:firstLine="420"/>
        <w:rPr>
          <w:rFonts w:hint="default"/>
          <w:sz w:val="21"/>
          <w:szCs w:val="24"/>
        </w:rPr>
      </w:pPr>
      <w:r>
        <w:rPr>
          <w:rFonts w:hint="default"/>
          <w:sz w:val="21"/>
          <w:szCs w:val="24"/>
        </w:rPr>
        <w:t>描述区域范围内的生态质量、环境质量、绿色低碳水平的综合性评价指标的量化数值，用于评价区域综合生态环境质量水平，生态环境质量综合指数越高生态环境质量水平越高。</w:t>
      </w:r>
    </w:p>
    <w:bookmarkEnd w:id="174"/>
    <w:p>
      <w:pPr>
        <w:pStyle w:val="72"/>
        <w:spacing w:before="312" w:after="312"/>
        <w:rPr>
          <w:rFonts w:hint="eastAsia"/>
          <w:sz w:val="21"/>
          <w:szCs w:val="24"/>
        </w:rPr>
      </w:pPr>
      <w:bookmarkStart w:id="175" w:name="_Toc31503"/>
      <w:bookmarkStart w:id="176" w:name="_Toc179644809"/>
      <w:bookmarkStart w:id="177" w:name="_Toc230680505"/>
      <w:bookmarkStart w:id="178" w:name="_Toc181086142"/>
      <w:bookmarkStart w:id="179" w:name="_Toc181086223"/>
      <w:bookmarkStart w:id="180" w:name="_Toc176334107"/>
      <w:bookmarkStart w:id="181" w:name="_Toc184809069"/>
      <w:bookmarkStart w:id="182" w:name="_Toc181007658"/>
      <w:bookmarkStart w:id="183" w:name="_Toc183184209"/>
      <w:bookmarkStart w:id="184" w:name="_Toc182914258"/>
      <w:bookmarkStart w:id="185" w:name="_Toc176970711"/>
      <w:bookmarkStart w:id="186" w:name="_Toc176509782"/>
      <w:bookmarkStart w:id="187" w:name="_Toc180659458"/>
      <w:bookmarkStart w:id="188" w:name="_Toc184886329"/>
      <w:bookmarkStart w:id="189" w:name="_Toc177027346"/>
      <w:bookmarkStart w:id="190" w:name="_Toc183185973"/>
      <w:bookmarkStart w:id="191" w:name="_Toc182914285"/>
      <w:bookmarkStart w:id="192" w:name="_Toc175846236"/>
      <w:bookmarkStart w:id="193" w:name="_Toc179645213"/>
      <w:bookmarkStart w:id="194" w:name="_Toc180661167"/>
      <w:bookmarkStart w:id="195" w:name="_Toc180765759"/>
      <w:bookmarkStart w:id="196" w:name="_Toc176509812"/>
      <w:r>
        <w:rPr>
          <w:rFonts w:hint="eastAsia"/>
          <w:sz w:val="21"/>
          <w:szCs w:val="24"/>
        </w:rPr>
        <w:t>评价指标体系</w:t>
      </w:r>
      <w:bookmarkEnd w:id="175"/>
    </w:p>
    <w:p>
      <w:pPr>
        <w:pStyle w:val="37"/>
        <w:spacing w:beforeLines="0" w:afterLines="0"/>
        <w:ind w:firstLine="0" w:firstLineChars="0"/>
        <w:rPr>
          <w:rFonts w:hint="default"/>
          <w:sz w:val="21"/>
          <w:szCs w:val="24"/>
        </w:rPr>
      </w:pPr>
      <w:r>
        <w:rPr>
          <w:rFonts w:hint="default"/>
          <w:b/>
          <w:sz w:val="21"/>
          <w:szCs w:val="24"/>
        </w:rPr>
        <w:t xml:space="preserve">4.1  </w:t>
      </w:r>
      <w:r>
        <w:rPr>
          <w:rFonts w:hint="default"/>
          <w:sz w:val="21"/>
          <w:szCs w:val="24"/>
        </w:rPr>
        <w:t>生态环境质量综合指数（EQCI）由生态质量水平、环境质量水平、绿色低碳水平3个一级指标组成。一级指标下共包含二级指标9个，三级指标21个。</w:t>
      </w:r>
    </w:p>
    <w:p>
      <w:pPr>
        <w:pStyle w:val="37"/>
        <w:spacing w:beforeLines="0" w:afterLines="0"/>
        <w:ind w:firstLine="0" w:firstLineChars="0"/>
        <w:rPr>
          <w:rFonts w:hint="default"/>
          <w:sz w:val="21"/>
          <w:szCs w:val="24"/>
        </w:rPr>
      </w:pPr>
      <w:r>
        <w:rPr>
          <w:rFonts w:hint="default"/>
          <w:b/>
          <w:sz w:val="21"/>
          <w:szCs w:val="24"/>
        </w:rPr>
        <w:t xml:space="preserve">4.2  </w:t>
      </w:r>
      <w:r>
        <w:rPr>
          <w:rFonts w:hint="default"/>
          <w:sz w:val="21"/>
          <w:szCs w:val="24"/>
        </w:rPr>
        <w:t>指标体系按照附录A设置。</w:t>
      </w:r>
    </w:p>
    <w:p>
      <w:pPr>
        <w:pStyle w:val="37"/>
        <w:spacing w:beforeLines="0" w:afterLines="0"/>
        <w:jc w:val="center"/>
        <w:rPr>
          <w:rFonts w:hint="default"/>
          <w:sz w:val="21"/>
          <w:szCs w:val="24"/>
        </w:rPr>
      </w:pPr>
    </w:p>
    <w:p>
      <w:pPr>
        <w:pStyle w:val="37"/>
        <w:spacing w:beforeLines="0" w:afterLines="0"/>
        <w:jc w:val="center"/>
        <w:rPr>
          <w:rFonts w:hint="default"/>
          <w:sz w:val="21"/>
          <w:szCs w:val="24"/>
        </w:rPr>
      </w:pPr>
    </w:p>
    <w:p>
      <w:pPr>
        <w:pStyle w:val="72"/>
        <w:spacing w:before="312" w:after="312"/>
        <w:rPr>
          <w:rFonts w:hint="eastAsia"/>
          <w:sz w:val="21"/>
          <w:szCs w:val="24"/>
        </w:rPr>
      </w:pPr>
      <w:bookmarkStart w:id="197" w:name="_Toc19800"/>
      <w:r>
        <w:rPr>
          <w:rFonts w:hint="eastAsia"/>
          <w:sz w:val="21"/>
          <w:szCs w:val="24"/>
        </w:rPr>
        <w:t>计算方法</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Start w:id="198" w:name="_Hlk177058833"/>
    </w:p>
    <w:p>
      <w:pPr>
        <w:pStyle w:val="180"/>
        <w:ind w:left="420" w:hanging="420" w:hangingChars="200"/>
        <w:rPr>
          <w:rFonts w:hint="eastAsia" w:ascii="黑体" w:hAnsi="黑体" w:eastAsia="黑体"/>
          <w:sz w:val="21"/>
          <w:szCs w:val="24"/>
        </w:rPr>
      </w:pPr>
      <w:r>
        <w:rPr>
          <w:rFonts w:hint="eastAsia" w:ascii="黑体" w:hAnsi="黑体" w:eastAsia="黑体"/>
          <w:sz w:val="21"/>
          <w:szCs w:val="24"/>
        </w:rPr>
        <w:t>生态环境质量综合指数计算公式</w:t>
      </w:r>
    </w:p>
    <w:p>
      <w:pPr>
        <w:pStyle w:val="37"/>
        <w:spacing w:beforeLines="0" w:afterLines="0"/>
        <w:ind w:firstLine="420"/>
        <w:rPr>
          <w:rFonts w:hint="default"/>
          <w:sz w:val="21"/>
          <w:szCs w:val="24"/>
        </w:rPr>
      </w:pPr>
      <w:r>
        <w:rPr>
          <w:rFonts w:hint="default"/>
          <w:sz w:val="21"/>
          <w:szCs w:val="24"/>
        </w:rPr>
        <w:t>生态环境质量综合指数由生态质量水平、环境质量水平、绿色低碳水平等一级指标计算得到，每个指标根据其重要性，分别赋予不同的权重，按式（1）计算：</w:t>
      </w:r>
    </w:p>
    <w:p>
      <w:pPr>
        <w:pStyle w:val="37"/>
        <w:spacing w:beforeLines="0" w:afterLines="0"/>
        <w:ind w:firstLine="420"/>
        <w:rPr>
          <w:rFonts w:hint="default" w:hAnsi="宋体"/>
          <w:sz w:val="21"/>
          <w:szCs w:val="24"/>
        </w:rPr>
      </w:pPr>
      <w:r>
        <w:rPr>
          <w:rFonts w:hint="default"/>
          <w:b/>
          <w:sz w:val="21"/>
          <w:szCs w:val="24"/>
        </w:rPr>
        <w:t>EQCI=</w:t>
      </w:r>
      <w:r>
        <w:rPr>
          <w:rFonts w:hint="default" w:hAnsi="宋体"/>
          <w:sz w:val="21"/>
          <w:szCs w:val="24"/>
        </w:rPr>
        <w:drawing>
          <wp:inline distT="0" distB="0" distL="114300" distR="114300">
            <wp:extent cx="789940" cy="197485"/>
            <wp:effectExtent l="0" t="0" r="12700" b="1270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13"/>
                    <a:stretch>
                      <a:fillRect/>
                    </a:stretch>
                  </pic:blipFill>
                  <pic:spPr>
                    <a:xfrm>
                      <a:off x="0" y="0"/>
                      <a:ext cx="789940" cy="197485"/>
                    </a:xfrm>
                    <a:prstGeom prst="rect">
                      <a:avLst/>
                    </a:prstGeom>
                    <a:noFill/>
                    <a:ln>
                      <a:noFill/>
                    </a:ln>
                  </pic:spPr>
                </pic:pic>
              </a:graphicData>
            </a:graphic>
          </wp:inline>
        </w:drawing>
      </w:r>
      <w:r>
        <w:rPr>
          <w:rFonts w:hint="default" w:hAnsi="宋体"/>
          <w:sz w:val="21"/>
          <w:szCs w:val="24"/>
        </w:rPr>
        <w:t xml:space="preserve">                                                      （1）</w:t>
      </w:r>
    </w:p>
    <w:p>
      <w:pPr>
        <w:pStyle w:val="37"/>
        <w:spacing w:beforeLines="0" w:afterLines="0"/>
        <w:ind w:firstLine="420"/>
        <w:rPr>
          <w:rFonts w:hint="default"/>
          <w:sz w:val="21"/>
          <w:szCs w:val="24"/>
        </w:rPr>
      </w:pPr>
      <w:r>
        <w:rPr>
          <w:rFonts w:hint="default"/>
          <w:sz w:val="21"/>
          <w:szCs w:val="24"/>
        </w:rPr>
        <w:t>式中：</w:t>
      </w:r>
    </w:p>
    <w:p>
      <w:pPr>
        <w:pStyle w:val="37"/>
        <w:spacing w:beforeLines="0" w:afterLines="0"/>
        <w:ind w:firstLine="420"/>
        <w:rPr>
          <w:rFonts w:hint="default"/>
          <w:sz w:val="21"/>
          <w:szCs w:val="24"/>
        </w:rPr>
      </w:pPr>
      <w:r>
        <w:rPr>
          <w:rFonts w:hint="default"/>
          <w:sz w:val="21"/>
          <w:szCs w:val="24"/>
        </w:rPr>
        <w:t>EQCI——生态环境质量综合指数，计算结果保留2位小数，范围为[0,100]；</w:t>
      </w:r>
    </w:p>
    <w:p>
      <w:pPr>
        <w:pStyle w:val="37"/>
        <w:spacing w:beforeLines="0" w:afterLines="0"/>
        <w:ind w:firstLine="420"/>
        <w:rPr>
          <w:rFonts w:hint="default"/>
          <w:sz w:val="21"/>
          <w:szCs w:val="24"/>
        </w:rPr>
      </w:pPr>
      <w:r>
        <w:rPr>
          <w:rFonts w:hint="default" w:hAnsi="Cambria Math"/>
          <w:sz w:val="21"/>
          <w:szCs w:val="24"/>
        </w:rPr>
        <w:drawing>
          <wp:inline distT="0" distB="0" distL="114300" distR="114300">
            <wp:extent cx="339090" cy="197485"/>
            <wp:effectExtent l="0" t="0" r="1270" b="13335"/>
            <wp:docPr id="5" name="图片 3"/>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4"/>
                    <a:stretch>
                      <a:fillRect/>
                    </a:stretch>
                  </pic:blipFill>
                  <pic:spPr>
                    <a:xfrm>
                      <a:off x="0" y="0"/>
                      <a:ext cx="339090" cy="197485"/>
                    </a:xfrm>
                    <a:prstGeom prst="rect">
                      <a:avLst/>
                    </a:prstGeom>
                    <a:noFill/>
                    <a:ln>
                      <a:noFill/>
                    </a:ln>
                  </pic:spPr>
                </pic:pic>
              </a:graphicData>
            </a:graphic>
          </wp:inline>
        </w:drawing>
      </w:r>
      <w:r>
        <w:rPr>
          <w:rFonts w:hint="default" w:hAnsi="Cambria Math"/>
          <w:sz w:val="21"/>
          <w:szCs w:val="24"/>
        </w:rPr>
        <w:t>——</w:t>
      </w:r>
      <w:r>
        <w:rPr>
          <w:rFonts w:hint="default"/>
          <w:sz w:val="21"/>
          <w:szCs w:val="24"/>
        </w:rPr>
        <w:t>第i个一级指标测算值，计算方法见5.2；</w:t>
      </w:r>
    </w:p>
    <w:p>
      <w:pPr>
        <w:pStyle w:val="37"/>
        <w:spacing w:beforeLines="0" w:afterLines="0"/>
        <w:ind w:firstLine="420"/>
        <w:rPr>
          <w:rFonts w:hint="default"/>
          <w:sz w:val="21"/>
          <w:szCs w:val="24"/>
        </w:rPr>
      </w:pPr>
      <w:r>
        <w:rPr>
          <w:rFonts w:hint="default" w:hAnsi="Cambria Math"/>
          <w:sz w:val="21"/>
          <w:szCs w:val="24"/>
        </w:rPr>
        <w:drawing>
          <wp:inline distT="0" distB="0" distL="114300" distR="114300">
            <wp:extent cx="418465" cy="197485"/>
            <wp:effectExtent l="0" t="0" r="0" b="13335"/>
            <wp:docPr id="6" name="图片 4"/>
            <wp:cNvGraphicFramePr/>
            <a:graphic xmlns:a="http://schemas.openxmlformats.org/drawingml/2006/main">
              <a:graphicData uri="http://schemas.openxmlformats.org/drawingml/2006/picture">
                <pic:pic xmlns:pic="http://schemas.openxmlformats.org/drawingml/2006/picture">
                  <pic:nvPicPr>
                    <pic:cNvPr id="6" name="图片 4"/>
                    <pic:cNvPicPr/>
                  </pic:nvPicPr>
                  <pic:blipFill>
                    <a:blip r:embed="rId15"/>
                    <a:stretch>
                      <a:fillRect/>
                    </a:stretch>
                  </pic:blipFill>
                  <pic:spPr>
                    <a:xfrm>
                      <a:off x="0" y="0"/>
                      <a:ext cx="418465" cy="197485"/>
                    </a:xfrm>
                    <a:prstGeom prst="rect">
                      <a:avLst/>
                    </a:prstGeom>
                    <a:noFill/>
                    <a:ln>
                      <a:noFill/>
                    </a:ln>
                  </pic:spPr>
                </pic:pic>
              </a:graphicData>
            </a:graphic>
          </wp:inline>
        </w:drawing>
      </w:r>
      <w:r>
        <w:rPr>
          <w:rFonts w:hint="default" w:hAnsi="Cambria Math"/>
          <w:sz w:val="21"/>
          <w:szCs w:val="24"/>
        </w:rPr>
        <w:t>——</w:t>
      </w:r>
      <w:r>
        <w:rPr>
          <w:rFonts w:hint="default"/>
          <w:sz w:val="21"/>
          <w:szCs w:val="24"/>
        </w:rPr>
        <w:t>第i个一级指标权重，权重见附录A;</w:t>
      </w:r>
    </w:p>
    <w:p>
      <w:pPr>
        <w:pStyle w:val="180"/>
        <w:ind w:left="420" w:hanging="420" w:hangingChars="200"/>
        <w:rPr>
          <w:rFonts w:hint="eastAsia" w:ascii="黑体" w:hAnsi="黑体" w:eastAsia="黑体"/>
          <w:sz w:val="21"/>
          <w:szCs w:val="24"/>
        </w:rPr>
      </w:pPr>
      <w:r>
        <w:rPr>
          <w:rFonts w:hint="eastAsia" w:ascii="黑体" w:hAnsi="黑体" w:eastAsia="黑体"/>
          <w:sz w:val="21"/>
          <w:szCs w:val="24"/>
        </w:rPr>
        <w:t>生态环境质量综合指数各指标计算方法</w:t>
      </w:r>
    </w:p>
    <w:p>
      <w:pPr>
        <w:pStyle w:val="37"/>
        <w:spacing w:beforeLines="0" w:afterLines="0"/>
        <w:ind w:firstLine="0" w:firstLineChars="0"/>
        <w:rPr>
          <w:rFonts w:hint="eastAsia" w:ascii="黑体" w:hAnsi="黑体" w:eastAsia="黑体"/>
          <w:sz w:val="21"/>
          <w:szCs w:val="24"/>
        </w:rPr>
      </w:pPr>
      <w:r>
        <w:rPr>
          <w:rFonts w:hint="eastAsia" w:ascii="黑体" w:hAnsi="黑体" w:eastAsia="黑体"/>
          <w:sz w:val="21"/>
          <w:szCs w:val="24"/>
        </w:rPr>
        <w:t>5.2.1  一级指标的计算公式</w:t>
      </w:r>
    </w:p>
    <w:p>
      <w:pPr>
        <w:pStyle w:val="37"/>
        <w:spacing w:beforeLines="0" w:afterLines="0"/>
        <w:ind w:firstLine="420"/>
        <w:rPr>
          <w:rFonts w:hint="default"/>
          <w:sz w:val="21"/>
          <w:szCs w:val="24"/>
        </w:rPr>
      </w:pPr>
      <w:r>
        <w:rPr>
          <w:rFonts w:hint="default"/>
          <w:sz w:val="21"/>
          <w:szCs w:val="24"/>
        </w:rPr>
        <w:drawing>
          <wp:inline distT="0" distB="0" distL="114300" distR="114300">
            <wp:extent cx="1019810" cy="397510"/>
            <wp:effectExtent l="0" t="0" r="6985" b="0"/>
            <wp:docPr id="7" name="图片 5"/>
            <wp:cNvGraphicFramePr/>
            <a:graphic xmlns:a="http://schemas.openxmlformats.org/drawingml/2006/main">
              <a:graphicData uri="http://schemas.openxmlformats.org/drawingml/2006/picture">
                <pic:pic xmlns:pic="http://schemas.openxmlformats.org/drawingml/2006/picture">
                  <pic:nvPicPr>
                    <pic:cNvPr id="7" name="图片 5"/>
                    <pic:cNvPicPr/>
                  </pic:nvPicPr>
                  <pic:blipFill>
                    <a:blip r:embed="rId16"/>
                    <a:stretch>
                      <a:fillRect/>
                    </a:stretch>
                  </pic:blipFill>
                  <pic:spPr>
                    <a:xfrm>
                      <a:off x="0" y="0"/>
                      <a:ext cx="1019810" cy="397510"/>
                    </a:xfrm>
                    <a:prstGeom prst="rect">
                      <a:avLst/>
                    </a:prstGeom>
                    <a:noFill/>
                    <a:ln>
                      <a:noFill/>
                    </a:ln>
                  </pic:spPr>
                </pic:pic>
              </a:graphicData>
            </a:graphic>
          </wp:inline>
        </w:drawing>
      </w:r>
      <w:r>
        <w:rPr>
          <w:rFonts w:hint="default"/>
          <w:sz w:val="21"/>
          <w:szCs w:val="24"/>
        </w:rPr>
        <w:t xml:space="preserve">                                                       （2）</w:t>
      </w:r>
    </w:p>
    <w:p>
      <w:pPr>
        <w:pStyle w:val="37"/>
        <w:spacing w:beforeLines="0" w:afterLines="0"/>
        <w:ind w:firstLine="420"/>
        <w:rPr>
          <w:rFonts w:hint="default"/>
          <w:sz w:val="21"/>
          <w:szCs w:val="24"/>
        </w:rPr>
      </w:pPr>
      <w:r>
        <w:rPr>
          <w:rFonts w:hint="default"/>
          <w:sz w:val="21"/>
          <w:szCs w:val="24"/>
        </w:rPr>
        <w:t>式中:</w:t>
      </w:r>
    </w:p>
    <w:p>
      <w:pPr>
        <w:pStyle w:val="37"/>
        <w:spacing w:beforeLines="0" w:afterLines="0"/>
        <w:ind w:firstLine="420"/>
        <w:rPr>
          <w:rFonts w:hint="default"/>
          <w:sz w:val="21"/>
          <w:szCs w:val="24"/>
        </w:rPr>
      </w:pPr>
      <w:r>
        <w:rPr>
          <w:rFonts w:hint="default" w:hAnsi="Cambria Math"/>
          <w:sz w:val="21"/>
          <w:szCs w:val="24"/>
        </w:rPr>
        <w:drawing>
          <wp:inline distT="0" distB="0" distL="114300" distR="114300">
            <wp:extent cx="310515" cy="197485"/>
            <wp:effectExtent l="0" t="0" r="17780" b="13335"/>
            <wp:docPr id="8" name="图片 6"/>
            <wp:cNvGraphicFramePr/>
            <a:graphic xmlns:a="http://schemas.openxmlformats.org/drawingml/2006/main">
              <a:graphicData uri="http://schemas.openxmlformats.org/drawingml/2006/picture">
                <pic:pic xmlns:pic="http://schemas.openxmlformats.org/drawingml/2006/picture">
                  <pic:nvPicPr>
                    <pic:cNvPr id="8" name="图片 6"/>
                    <pic:cNvPicPr/>
                  </pic:nvPicPr>
                  <pic:blipFill>
                    <a:blip r:embed="rId17"/>
                    <a:stretch>
                      <a:fillRect/>
                    </a:stretch>
                  </pic:blipFill>
                  <pic:spPr>
                    <a:xfrm>
                      <a:off x="0" y="0"/>
                      <a:ext cx="310515" cy="197485"/>
                    </a:xfrm>
                    <a:prstGeom prst="rect">
                      <a:avLst/>
                    </a:prstGeom>
                    <a:noFill/>
                    <a:ln>
                      <a:noFill/>
                    </a:ln>
                  </pic:spPr>
                </pic:pic>
              </a:graphicData>
            </a:graphic>
          </wp:inline>
        </w:drawing>
      </w:r>
      <w:r>
        <w:rPr>
          <w:rFonts w:hint="default" w:hAnsi="Cambria Math"/>
          <w:sz w:val="21"/>
          <w:szCs w:val="24"/>
        </w:rPr>
        <w:t>——一</w:t>
      </w:r>
      <w:r>
        <w:rPr>
          <w:rFonts w:hint="default"/>
          <w:sz w:val="21"/>
          <w:szCs w:val="24"/>
        </w:rPr>
        <w:t>级指标测算值；</w:t>
      </w:r>
    </w:p>
    <w:p>
      <w:pPr>
        <w:pStyle w:val="37"/>
        <w:spacing w:beforeLines="0" w:afterLines="0"/>
        <w:ind w:firstLine="420"/>
        <w:rPr>
          <w:rFonts w:hint="default"/>
          <w:sz w:val="21"/>
          <w:szCs w:val="24"/>
        </w:rPr>
      </w:pPr>
      <w:r>
        <w:rPr>
          <w:rFonts w:hint="default" w:hAnsi="Cambria Math"/>
          <w:sz w:val="21"/>
          <w:szCs w:val="24"/>
        </w:rPr>
        <w:drawing>
          <wp:inline distT="0" distB="0" distL="114300" distR="114300">
            <wp:extent cx="427990" cy="397510"/>
            <wp:effectExtent l="0" t="0" r="15875" b="0"/>
            <wp:docPr id="9" name="图片 7"/>
            <wp:cNvGraphicFramePr/>
            <a:graphic xmlns:a="http://schemas.openxmlformats.org/drawingml/2006/main">
              <a:graphicData uri="http://schemas.openxmlformats.org/drawingml/2006/picture">
                <pic:pic xmlns:pic="http://schemas.openxmlformats.org/drawingml/2006/picture">
                  <pic:nvPicPr>
                    <pic:cNvPr id="9" name="图片 7"/>
                    <pic:cNvPicPr/>
                  </pic:nvPicPr>
                  <pic:blipFill>
                    <a:blip r:embed="rId18"/>
                    <a:stretch>
                      <a:fillRect/>
                    </a:stretch>
                  </pic:blipFill>
                  <pic:spPr>
                    <a:xfrm>
                      <a:off x="0" y="0"/>
                      <a:ext cx="427990" cy="397510"/>
                    </a:xfrm>
                    <a:prstGeom prst="rect">
                      <a:avLst/>
                    </a:prstGeom>
                    <a:noFill/>
                    <a:ln>
                      <a:noFill/>
                    </a:ln>
                  </pic:spPr>
                </pic:pic>
              </a:graphicData>
            </a:graphic>
          </wp:inline>
        </w:drawing>
      </w:r>
      <w:r>
        <w:rPr>
          <w:rFonts w:hint="default" w:hAnsi="Cambria Math"/>
          <w:sz w:val="21"/>
          <w:szCs w:val="24"/>
        </w:rPr>
        <w:t>——一级指标下的第j个</w:t>
      </w:r>
      <w:r>
        <w:rPr>
          <w:rFonts w:hint="default"/>
          <w:sz w:val="21"/>
          <w:szCs w:val="24"/>
        </w:rPr>
        <w:t>二级指标权重，见附录A；</w:t>
      </w:r>
    </w:p>
    <w:p>
      <w:pPr>
        <w:pStyle w:val="37"/>
        <w:spacing w:beforeLines="0" w:afterLines="0"/>
        <w:ind w:firstLine="420"/>
        <w:rPr>
          <w:rFonts w:hint="default"/>
          <w:sz w:val="21"/>
          <w:szCs w:val="24"/>
        </w:rPr>
      </w:pPr>
      <w:r>
        <w:rPr>
          <w:rFonts w:hint="default" w:hAnsi="Cambria Math"/>
          <w:sz w:val="21"/>
          <w:szCs w:val="24"/>
        </w:rPr>
        <w:drawing>
          <wp:inline distT="0" distB="0" distL="114300" distR="114300">
            <wp:extent cx="370840" cy="197485"/>
            <wp:effectExtent l="0" t="0" r="15240" b="13335"/>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19"/>
                    <a:stretch>
                      <a:fillRect/>
                    </a:stretch>
                  </pic:blipFill>
                  <pic:spPr>
                    <a:xfrm>
                      <a:off x="0" y="0"/>
                      <a:ext cx="370840" cy="197485"/>
                    </a:xfrm>
                    <a:prstGeom prst="rect">
                      <a:avLst/>
                    </a:prstGeom>
                    <a:noFill/>
                    <a:ln>
                      <a:noFill/>
                    </a:ln>
                  </pic:spPr>
                </pic:pic>
              </a:graphicData>
            </a:graphic>
          </wp:inline>
        </w:drawing>
      </w:r>
      <w:r>
        <w:rPr>
          <w:rFonts w:hint="default" w:hAnsi="Cambria Math"/>
          <w:sz w:val="21"/>
          <w:szCs w:val="24"/>
        </w:rPr>
        <w:t>——一级指标下的第j个</w:t>
      </w:r>
      <w:r>
        <w:rPr>
          <w:rFonts w:hint="default"/>
          <w:sz w:val="21"/>
          <w:szCs w:val="24"/>
        </w:rPr>
        <w:t>二级指标测算值，计算方法见5.2.2；</w:t>
      </w:r>
    </w:p>
    <w:p>
      <w:pPr>
        <w:pStyle w:val="37"/>
        <w:spacing w:beforeLines="0" w:afterLines="0"/>
        <w:ind w:firstLine="0" w:firstLineChars="0"/>
        <w:rPr>
          <w:rFonts w:hint="eastAsia" w:ascii="黑体" w:hAnsi="黑体" w:eastAsia="黑体"/>
          <w:sz w:val="21"/>
          <w:szCs w:val="24"/>
        </w:rPr>
      </w:pPr>
      <w:r>
        <w:rPr>
          <w:rFonts w:hint="eastAsia" w:ascii="黑体" w:hAnsi="黑体" w:eastAsia="黑体"/>
          <w:sz w:val="21"/>
          <w:szCs w:val="24"/>
        </w:rPr>
        <w:t>5.2.2  二级指标的计算公式</w:t>
      </w:r>
    </w:p>
    <w:p>
      <w:pPr>
        <w:pStyle w:val="37"/>
        <w:spacing w:beforeLines="0" w:afterLines="0"/>
        <w:ind w:firstLine="420"/>
        <w:rPr>
          <w:rFonts w:hint="default"/>
          <w:sz w:val="21"/>
          <w:szCs w:val="24"/>
        </w:rPr>
      </w:pPr>
      <w:r>
        <w:rPr>
          <w:rFonts w:hint="default"/>
          <w:sz w:val="21"/>
          <w:szCs w:val="24"/>
        </w:rPr>
        <w:drawing>
          <wp:inline distT="0" distB="0" distL="114300" distR="114300">
            <wp:extent cx="1286510" cy="197485"/>
            <wp:effectExtent l="0" t="0" r="6985" b="12700"/>
            <wp:docPr id="11" name="图片 9"/>
            <wp:cNvGraphicFramePr/>
            <a:graphic xmlns:a="http://schemas.openxmlformats.org/drawingml/2006/main">
              <a:graphicData uri="http://schemas.openxmlformats.org/drawingml/2006/picture">
                <pic:pic xmlns:pic="http://schemas.openxmlformats.org/drawingml/2006/picture">
                  <pic:nvPicPr>
                    <pic:cNvPr id="11" name="图片 9"/>
                    <pic:cNvPicPr/>
                  </pic:nvPicPr>
                  <pic:blipFill>
                    <a:blip r:embed="rId20"/>
                    <a:stretch>
                      <a:fillRect/>
                    </a:stretch>
                  </pic:blipFill>
                  <pic:spPr>
                    <a:xfrm>
                      <a:off x="0" y="0"/>
                      <a:ext cx="1286510" cy="197485"/>
                    </a:xfrm>
                    <a:prstGeom prst="rect">
                      <a:avLst/>
                    </a:prstGeom>
                    <a:noFill/>
                    <a:ln>
                      <a:noFill/>
                    </a:ln>
                  </pic:spPr>
                </pic:pic>
              </a:graphicData>
            </a:graphic>
          </wp:inline>
        </w:drawing>
      </w:r>
      <w:r>
        <w:rPr>
          <w:rFonts w:hint="default"/>
          <w:sz w:val="21"/>
          <w:szCs w:val="24"/>
        </w:rPr>
        <w:t xml:space="preserve">                                                   （3）</w:t>
      </w:r>
    </w:p>
    <w:p>
      <w:pPr>
        <w:pStyle w:val="37"/>
        <w:spacing w:beforeLines="0" w:afterLines="0"/>
        <w:ind w:firstLine="420"/>
        <w:rPr>
          <w:rFonts w:hint="default" w:hAnsi="Cambria Math"/>
          <w:sz w:val="21"/>
          <w:szCs w:val="24"/>
        </w:rPr>
      </w:pPr>
      <w:r>
        <w:rPr>
          <w:rFonts w:hint="default" w:hAnsi="Cambria Math"/>
          <w:sz w:val="21"/>
          <w:szCs w:val="24"/>
        </w:rPr>
        <w:t>式中：</w:t>
      </w:r>
    </w:p>
    <w:p>
      <w:pPr>
        <w:pStyle w:val="37"/>
        <w:spacing w:beforeLines="0" w:afterLines="0"/>
        <w:ind w:firstLine="420"/>
        <w:rPr>
          <w:rFonts w:hint="default"/>
          <w:sz w:val="21"/>
          <w:szCs w:val="24"/>
        </w:rPr>
      </w:pPr>
      <w:r>
        <w:rPr>
          <w:rFonts w:hint="default" w:hAnsi="Cambria Math"/>
          <w:sz w:val="21"/>
          <w:szCs w:val="24"/>
        </w:rPr>
        <w:drawing>
          <wp:inline distT="0" distB="0" distL="114300" distR="114300">
            <wp:extent cx="342900" cy="197485"/>
            <wp:effectExtent l="0" t="0" r="0" b="13335"/>
            <wp:docPr id="12" name="图片 10"/>
            <wp:cNvGraphicFramePr/>
            <a:graphic xmlns:a="http://schemas.openxmlformats.org/drawingml/2006/main">
              <a:graphicData uri="http://schemas.openxmlformats.org/drawingml/2006/picture">
                <pic:pic xmlns:pic="http://schemas.openxmlformats.org/drawingml/2006/picture">
                  <pic:nvPicPr>
                    <pic:cNvPr id="12" name="图片 10"/>
                    <pic:cNvPicPr/>
                  </pic:nvPicPr>
                  <pic:blipFill>
                    <a:blip r:embed="rId21"/>
                    <a:stretch>
                      <a:fillRect/>
                    </a:stretch>
                  </pic:blipFill>
                  <pic:spPr>
                    <a:xfrm>
                      <a:off x="0" y="0"/>
                      <a:ext cx="342900" cy="197485"/>
                    </a:xfrm>
                    <a:prstGeom prst="rect">
                      <a:avLst/>
                    </a:prstGeom>
                    <a:noFill/>
                    <a:ln>
                      <a:noFill/>
                    </a:ln>
                  </pic:spPr>
                </pic:pic>
              </a:graphicData>
            </a:graphic>
          </wp:inline>
        </w:drawing>
      </w:r>
      <w:r>
        <w:rPr>
          <w:rFonts w:hint="default" w:hAnsi="Cambria Math"/>
          <w:sz w:val="21"/>
          <w:szCs w:val="24"/>
        </w:rPr>
        <w:t>——二级指标测算值；</w:t>
      </w:r>
    </w:p>
    <w:p>
      <w:pPr>
        <w:pStyle w:val="37"/>
        <w:spacing w:beforeLines="0" w:afterLines="0"/>
        <w:ind w:firstLine="420"/>
        <w:rPr>
          <w:rFonts w:hint="default" w:hAnsi="Cambria Math"/>
          <w:sz w:val="21"/>
          <w:szCs w:val="24"/>
        </w:rPr>
      </w:pPr>
      <w:r>
        <w:rPr>
          <w:rFonts w:hint="default" w:hAnsi="Cambria Math"/>
          <w:sz w:val="21"/>
          <w:szCs w:val="24"/>
        </w:rPr>
        <w:drawing>
          <wp:inline distT="0" distB="0" distL="114300" distR="114300">
            <wp:extent cx="389890" cy="197485"/>
            <wp:effectExtent l="0" t="0" r="15240" b="13335"/>
            <wp:docPr id="13" name="图片 11"/>
            <wp:cNvGraphicFramePr/>
            <a:graphic xmlns:a="http://schemas.openxmlformats.org/drawingml/2006/main">
              <a:graphicData uri="http://schemas.openxmlformats.org/drawingml/2006/picture">
                <pic:pic xmlns:pic="http://schemas.openxmlformats.org/drawingml/2006/picture">
                  <pic:nvPicPr>
                    <pic:cNvPr id="13" name="图片 11"/>
                    <pic:cNvPicPr/>
                  </pic:nvPicPr>
                  <pic:blipFill>
                    <a:blip r:embed="rId22"/>
                    <a:stretch>
                      <a:fillRect/>
                    </a:stretch>
                  </pic:blipFill>
                  <pic:spPr>
                    <a:xfrm>
                      <a:off x="0" y="0"/>
                      <a:ext cx="389890" cy="197485"/>
                    </a:xfrm>
                    <a:prstGeom prst="rect">
                      <a:avLst/>
                    </a:prstGeom>
                    <a:noFill/>
                    <a:ln>
                      <a:noFill/>
                    </a:ln>
                  </pic:spPr>
                </pic:pic>
              </a:graphicData>
            </a:graphic>
          </wp:inline>
        </w:drawing>
      </w:r>
      <w:r>
        <w:rPr>
          <w:rFonts w:hint="default" w:hAnsi="Cambria Math"/>
          <w:sz w:val="21"/>
          <w:szCs w:val="24"/>
        </w:rPr>
        <w:t>——二级指标下第Z个三级指标值的权重，见附录A；</w:t>
      </w:r>
    </w:p>
    <w:p>
      <w:pPr>
        <w:pStyle w:val="37"/>
        <w:spacing w:beforeLines="0" w:afterLines="0"/>
        <w:ind w:firstLine="420"/>
        <w:rPr>
          <w:rFonts w:hint="default" w:hAnsi="Cambria Math"/>
          <w:sz w:val="21"/>
          <w:szCs w:val="24"/>
        </w:rPr>
      </w:pPr>
      <w:r>
        <w:rPr>
          <w:rFonts w:hint="default" w:hAnsi="Cambria Math"/>
          <w:sz w:val="21"/>
          <w:szCs w:val="24"/>
        </w:rPr>
        <w:drawing>
          <wp:inline distT="0" distB="0" distL="114300" distR="114300">
            <wp:extent cx="397510" cy="197485"/>
            <wp:effectExtent l="0" t="0" r="1270" b="13335"/>
            <wp:docPr id="14" name="图片 12"/>
            <wp:cNvGraphicFramePr/>
            <a:graphic xmlns:a="http://schemas.openxmlformats.org/drawingml/2006/main">
              <a:graphicData uri="http://schemas.openxmlformats.org/drawingml/2006/picture">
                <pic:pic xmlns:pic="http://schemas.openxmlformats.org/drawingml/2006/picture">
                  <pic:nvPicPr>
                    <pic:cNvPr id="14" name="图片 12"/>
                    <pic:cNvPicPr/>
                  </pic:nvPicPr>
                  <pic:blipFill>
                    <a:blip r:embed="rId23"/>
                    <a:stretch>
                      <a:fillRect/>
                    </a:stretch>
                  </pic:blipFill>
                  <pic:spPr>
                    <a:xfrm>
                      <a:off x="0" y="0"/>
                      <a:ext cx="397510" cy="197485"/>
                    </a:xfrm>
                    <a:prstGeom prst="rect">
                      <a:avLst/>
                    </a:prstGeom>
                    <a:noFill/>
                    <a:ln>
                      <a:noFill/>
                    </a:ln>
                  </pic:spPr>
                </pic:pic>
              </a:graphicData>
            </a:graphic>
          </wp:inline>
        </w:drawing>
      </w:r>
      <w:r>
        <w:rPr>
          <w:rFonts w:hint="default" w:hAnsi="Cambria Math"/>
          <w:sz w:val="21"/>
          <w:szCs w:val="24"/>
        </w:rPr>
        <w:t>——二级指标下第Z个三级指标归一化系数，计算方法见附录</w:t>
      </w:r>
      <w:r>
        <w:rPr>
          <w:rFonts w:hint="default" w:hAnsi="Cambria Math"/>
          <w:sz w:val="21"/>
          <w:szCs w:val="24"/>
          <w:lang w:val="en"/>
        </w:rPr>
        <w:t>A</w:t>
      </w:r>
      <w:r>
        <w:rPr>
          <w:rFonts w:hint="default" w:hAnsi="Cambria Math"/>
          <w:sz w:val="21"/>
          <w:szCs w:val="24"/>
        </w:rPr>
        <w:t>。</w:t>
      </w:r>
    </w:p>
    <w:p>
      <w:pPr>
        <w:pStyle w:val="72"/>
        <w:spacing w:before="312" w:after="312"/>
        <w:rPr>
          <w:rFonts w:hint="eastAsia"/>
          <w:sz w:val="21"/>
          <w:szCs w:val="24"/>
        </w:rPr>
      </w:pPr>
      <w:bookmarkStart w:id="199" w:name="_Toc6580"/>
      <w:bookmarkStart w:id="200" w:name="_Toc32274"/>
      <w:r>
        <w:rPr>
          <w:rFonts w:hint="eastAsia"/>
          <w:sz w:val="21"/>
          <w:szCs w:val="24"/>
        </w:rPr>
        <w:t>生态环境质量状况评价分级</w:t>
      </w:r>
      <w:bookmarkEnd w:id="199"/>
      <w:bookmarkEnd w:id="200"/>
    </w:p>
    <w:p>
      <w:pPr>
        <w:pStyle w:val="180"/>
        <w:ind w:left="420" w:hanging="420" w:hangingChars="200"/>
        <w:rPr>
          <w:rFonts w:hint="eastAsia" w:ascii="黑体" w:hAnsi="黑体" w:eastAsia="黑体"/>
          <w:sz w:val="21"/>
          <w:szCs w:val="24"/>
        </w:rPr>
      </w:pPr>
      <w:r>
        <w:rPr>
          <w:rFonts w:hint="eastAsia" w:ascii="黑体" w:hAnsi="黑体" w:eastAsia="黑体"/>
          <w:sz w:val="21"/>
          <w:szCs w:val="24"/>
        </w:rPr>
        <w:t>生态环境质量状况分级</w:t>
      </w:r>
    </w:p>
    <w:p>
      <w:pPr>
        <w:pStyle w:val="37"/>
        <w:spacing w:beforeLines="0" w:afterLines="0"/>
        <w:ind w:firstLine="420"/>
        <w:rPr>
          <w:rFonts w:hint="default"/>
          <w:sz w:val="21"/>
          <w:szCs w:val="24"/>
        </w:rPr>
      </w:pPr>
      <w:r>
        <w:rPr>
          <w:rFonts w:hint="default"/>
          <w:sz w:val="21"/>
          <w:szCs w:val="24"/>
        </w:rPr>
        <w:t>根据EQCI，将区域生态环境质量等级划分为5级，即优、良、一般、较差、差，见表1。</w:t>
      </w:r>
    </w:p>
    <w:p>
      <w:pPr>
        <w:keepNext/>
        <w:keepLines/>
        <w:widowControl/>
        <w:spacing w:beforeLines="0" w:afterLines="0"/>
        <w:jc w:val="center"/>
        <w:rPr>
          <w:rFonts w:hint="default" w:ascii="宋体"/>
          <w:b/>
          <w:sz w:val="21"/>
          <w:szCs w:val="24"/>
        </w:rPr>
      </w:pPr>
      <w:r>
        <w:rPr>
          <w:rFonts w:hint="default" w:ascii="宋体"/>
          <w:b/>
          <w:sz w:val="21"/>
          <w:szCs w:val="24"/>
        </w:rPr>
        <w:t>表</w:t>
      </w:r>
      <w:r>
        <w:rPr>
          <w:rFonts w:hint="default"/>
          <w:b/>
          <w:sz w:val="21"/>
          <w:szCs w:val="24"/>
          <w:lang w:val="en"/>
        </w:rPr>
        <w:t>1</w:t>
      </w:r>
      <w:r>
        <w:rPr>
          <w:rFonts w:hint="default" w:ascii="宋体"/>
          <w:b/>
          <w:sz w:val="21"/>
          <w:szCs w:val="24"/>
        </w:rPr>
        <w:t xml:space="preserve">  生态环境质量状况分类</w:t>
      </w:r>
    </w:p>
    <w:tbl>
      <w:tblPr>
        <w:tblStyle w:val="2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34"/>
        <w:gridCol w:w="1636"/>
        <w:gridCol w:w="1638"/>
        <w:gridCol w:w="1636"/>
        <w:gridCol w:w="16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3" w:type="pct"/>
            <w:tcBorders>
              <w:top w:val="single" w:color="auto" w:sz="4" w:space="0"/>
              <w:left w:val="nil"/>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类别</w:t>
            </w:r>
          </w:p>
        </w:tc>
        <w:tc>
          <w:tcPr>
            <w:tcW w:w="8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优</w:t>
            </w:r>
          </w:p>
        </w:tc>
        <w:tc>
          <w:tcPr>
            <w:tcW w:w="8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良</w:t>
            </w:r>
          </w:p>
        </w:tc>
        <w:tc>
          <w:tcPr>
            <w:tcW w:w="8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eastAsia"/>
                <w:sz w:val="24"/>
                <w:szCs w:val="24"/>
              </w:rPr>
              <w:t>一般</w:t>
            </w:r>
          </w:p>
        </w:tc>
        <w:tc>
          <w:tcPr>
            <w:tcW w:w="8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较差</w:t>
            </w:r>
          </w:p>
        </w:tc>
        <w:tc>
          <w:tcPr>
            <w:tcW w:w="855" w:type="pct"/>
            <w:tcBorders>
              <w:top w:val="single" w:color="auto" w:sz="4" w:space="0"/>
              <w:left w:val="single" w:color="auto" w:sz="4" w:space="0"/>
              <w:bottom w:val="single" w:color="auto" w:sz="4" w:space="0"/>
              <w:right w:val="nil"/>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3" w:type="pct"/>
            <w:tcBorders>
              <w:top w:val="single" w:color="auto" w:sz="4" w:space="0"/>
              <w:left w:val="nil"/>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指数</w:t>
            </w:r>
          </w:p>
        </w:tc>
        <w:tc>
          <w:tcPr>
            <w:tcW w:w="85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lang w:val="en"/>
              </w:rPr>
            </w:pPr>
            <w:r>
              <w:rPr>
                <w:rFonts w:hint="default" w:ascii="宋体" w:hAnsi="宋体" w:eastAsia="宋体"/>
                <w:color w:val="auto"/>
                <w:kern w:val="0"/>
                <w:sz w:val="21"/>
                <w:szCs w:val="24"/>
              </w:rPr>
              <w:t>EQCI</w:t>
            </w:r>
            <w:r>
              <w:rPr>
                <w:rFonts w:hint="default" w:ascii="宋体" w:hAnsi="宋体" w:eastAsia="宋体"/>
                <w:color w:val="auto"/>
                <w:kern w:val="0"/>
                <w:sz w:val="21"/>
                <w:szCs w:val="24"/>
                <w:lang w:val="en"/>
              </w:rPr>
              <w:t>&gt;80</w:t>
            </w:r>
          </w:p>
        </w:tc>
        <w:tc>
          <w:tcPr>
            <w:tcW w:w="8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70≤</w:t>
            </w:r>
            <w:r>
              <w:rPr>
                <w:rFonts w:hint="default" w:ascii="宋体" w:hAnsi="宋体" w:eastAsia="宋体"/>
                <w:i/>
                <w:color w:val="auto"/>
                <w:kern w:val="0"/>
                <w:sz w:val="21"/>
                <w:szCs w:val="24"/>
              </w:rPr>
              <w:t>EQCI</w:t>
            </w:r>
            <w:r>
              <w:rPr>
                <w:rFonts w:hint="default" w:ascii="宋体" w:hAnsi="宋体" w:eastAsia="宋体"/>
                <w:color w:val="auto"/>
                <w:kern w:val="0"/>
                <w:sz w:val="21"/>
                <w:szCs w:val="24"/>
              </w:rPr>
              <w:t>＜80</w:t>
            </w:r>
          </w:p>
        </w:tc>
        <w:tc>
          <w:tcPr>
            <w:tcW w:w="8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60≤</w:t>
            </w:r>
            <w:r>
              <w:rPr>
                <w:rFonts w:hint="default" w:ascii="宋体" w:hAnsi="宋体" w:eastAsia="宋体"/>
                <w:i/>
                <w:color w:val="auto"/>
                <w:kern w:val="0"/>
                <w:sz w:val="21"/>
                <w:szCs w:val="24"/>
              </w:rPr>
              <w:t>EQCI</w:t>
            </w:r>
            <w:r>
              <w:rPr>
                <w:rFonts w:hint="default" w:ascii="宋体" w:hAnsi="宋体" w:eastAsia="宋体"/>
                <w:color w:val="auto"/>
                <w:kern w:val="0"/>
                <w:sz w:val="21"/>
                <w:szCs w:val="24"/>
              </w:rPr>
              <w:t>＜70</w:t>
            </w:r>
          </w:p>
        </w:tc>
        <w:tc>
          <w:tcPr>
            <w:tcW w:w="8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50≤</w:t>
            </w:r>
            <w:r>
              <w:rPr>
                <w:rFonts w:hint="default" w:ascii="宋体" w:hAnsi="宋体" w:eastAsia="宋体"/>
                <w:i/>
                <w:color w:val="auto"/>
                <w:kern w:val="0"/>
                <w:sz w:val="21"/>
                <w:szCs w:val="24"/>
              </w:rPr>
              <w:t>EQCI</w:t>
            </w:r>
            <w:r>
              <w:rPr>
                <w:rFonts w:hint="default" w:ascii="宋体" w:hAnsi="宋体" w:eastAsia="宋体"/>
                <w:color w:val="auto"/>
                <w:kern w:val="0"/>
                <w:sz w:val="21"/>
                <w:szCs w:val="24"/>
              </w:rPr>
              <w:t>＜60</w:t>
            </w:r>
          </w:p>
        </w:tc>
        <w:tc>
          <w:tcPr>
            <w:tcW w:w="855" w:type="pct"/>
            <w:tcBorders>
              <w:top w:val="single" w:color="auto" w:sz="4" w:space="0"/>
              <w:left w:val="single" w:color="auto" w:sz="4" w:space="0"/>
              <w:bottom w:val="single" w:color="auto" w:sz="4" w:space="0"/>
              <w:right w:val="nil"/>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rPr>
            </w:pPr>
            <w:r>
              <w:rPr>
                <w:rFonts w:hint="default" w:ascii="宋体" w:hAnsi="宋体" w:eastAsia="宋体"/>
                <w:i/>
                <w:color w:val="auto"/>
                <w:kern w:val="0"/>
                <w:sz w:val="21"/>
                <w:szCs w:val="24"/>
              </w:rPr>
              <w:t>EQCI</w:t>
            </w:r>
            <w:r>
              <w:rPr>
                <w:rFonts w:hint="default" w:ascii="宋体" w:hAnsi="宋体" w:eastAsia="宋体"/>
                <w:color w:val="auto"/>
                <w:kern w:val="0"/>
                <w:sz w:val="21"/>
                <w:szCs w:val="24"/>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3" w:type="pct"/>
            <w:tcBorders>
              <w:top w:val="single" w:color="auto" w:sz="4" w:space="0"/>
              <w:left w:val="nil"/>
              <w:bottom w:val="single" w:color="auto" w:sz="4" w:space="0"/>
              <w:right w:val="single" w:color="auto" w:sz="4" w:space="0"/>
              <w:tl2br w:val="nil"/>
              <w:tr2bl w:val="nil"/>
            </w:tcBorders>
            <w:noWrap w:val="0"/>
            <w:vAlign w:val="center"/>
          </w:tcPr>
          <w:p>
            <w:pPr>
              <w:pStyle w:val="126"/>
              <w:keepNext/>
              <w:keepLines/>
              <w:widowControl/>
              <w:spacing w:beforeLines="0" w:afterLines="0"/>
              <w:rPr>
                <w:rFonts w:hint="default" w:ascii="宋体" w:hAnsi="宋体" w:eastAsia="宋体"/>
                <w:color w:val="auto"/>
                <w:kern w:val="0"/>
                <w:sz w:val="21"/>
                <w:szCs w:val="24"/>
                <w:lang w:val="en"/>
              </w:rPr>
            </w:pPr>
            <w:r>
              <w:rPr>
                <w:rFonts w:hint="default" w:ascii="宋体" w:hAnsi="宋体" w:eastAsia="宋体"/>
                <w:color w:val="auto"/>
                <w:kern w:val="0"/>
                <w:sz w:val="21"/>
                <w:szCs w:val="24"/>
                <w:lang w:val="en"/>
              </w:rPr>
              <w:t>描述</w:t>
            </w:r>
          </w:p>
        </w:tc>
        <w:tc>
          <w:tcPr>
            <w:tcW w:w="85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auto"/>
              <w:rPr>
                <w:rFonts w:hint="default" w:ascii="宋体" w:hAnsi="宋体"/>
                <w:color w:val="auto"/>
                <w:kern w:val="0"/>
                <w:sz w:val="21"/>
                <w:szCs w:val="24"/>
              </w:rPr>
            </w:pPr>
            <w:r>
              <w:rPr>
                <w:rFonts w:hint="default" w:ascii="宋体" w:hAnsi="宋体"/>
                <w:color w:val="auto"/>
                <w:kern w:val="0"/>
                <w:sz w:val="21"/>
                <w:szCs w:val="24"/>
              </w:rPr>
              <w:t>生态系统稳定；水、气等各环境要素状况优；绿色低碳水平高。</w:t>
            </w:r>
          </w:p>
        </w:tc>
        <w:tc>
          <w:tcPr>
            <w:tcW w:w="85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auto"/>
              <w:rPr>
                <w:rFonts w:hint="default" w:ascii="宋体" w:hAnsi="宋体"/>
                <w:color w:val="auto"/>
                <w:kern w:val="0"/>
                <w:sz w:val="21"/>
                <w:szCs w:val="24"/>
              </w:rPr>
            </w:pPr>
            <w:r>
              <w:rPr>
                <w:rFonts w:hint="default" w:ascii="宋体" w:hAnsi="宋体"/>
                <w:color w:val="auto"/>
                <w:kern w:val="0"/>
                <w:sz w:val="21"/>
                <w:szCs w:val="24"/>
              </w:rPr>
              <w:t>生态系统较稳定；水、气等各环境要素状况良好；绿色低碳水平较高。</w:t>
            </w:r>
          </w:p>
        </w:tc>
        <w:tc>
          <w:tcPr>
            <w:tcW w:w="85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auto"/>
              <w:rPr>
                <w:rFonts w:hint="default" w:ascii="宋体" w:hAnsi="宋体"/>
                <w:color w:val="auto"/>
                <w:kern w:val="0"/>
                <w:sz w:val="21"/>
                <w:szCs w:val="24"/>
              </w:rPr>
            </w:pPr>
            <w:r>
              <w:rPr>
                <w:rFonts w:hint="default" w:ascii="宋体" w:hAnsi="宋体"/>
                <w:color w:val="auto"/>
                <w:kern w:val="0"/>
                <w:sz w:val="21"/>
                <w:szCs w:val="24"/>
              </w:rPr>
              <w:t>生态系统一般，有不适合人类生活的制约性因子出现；水、气等各环境要素状况一般；绿色低碳水平一般。</w:t>
            </w:r>
          </w:p>
        </w:tc>
        <w:tc>
          <w:tcPr>
            <w:tcW w:w="855"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Lines="0" w:afterLines="0" w:line="240" w:lineRule="auto"/>
              <w:rPr>
                <w:rFonts w:hint="default" w:ascii="宋体" w:hAnsi="宋体"/>
                <w:color w:val="auto"/>
                <w:kern w:val="0"/>
                <w:sz w:val="21"/>
                <w:szCs w:val="24"/>
              </w:rPr>
            </w:pPr>
            <w:r>
              <w:rPr>
                <w:rFonts w:hint="default" w:ascii="宋体" w:hAnsi="宋体"/>
                <w:color w:val="auto"/>
                <w:kern w:val="0"/>
                <w:sz w:val="21"/>
                <w:szCs w:val="24"/>
              </w:rPr>
              <w:t>生态系统不稳定，植被覆盖较差，环境各要素失衡，存在着明显限制人类生活的因素。</w:t>
            </w:r>
          </w:p>
        </w:tc>
        <w:tc>
          <w:tcPr>
            <w:tcW w:w="855" w:type="pct"/>
            <w:tcBorders>
              <w:top w:val="single" w:color="auto" w:sz="4" w:space="0"/>
              <w:left w:val="single" w:color="auto" w:sz="4" w:space="0"/>
              <w:bottom w:val="single" w:color="auto" w:sz="4" w:space="0"/>
              <w:right w:val="nil"/>
              <w:tl2br w:val="nil"/>
              <w:tr2bl w:val="nil"/>
            </w:tcBorders>
            <w:noWrap w:val="0"/>
            <w:vAlign w:val="center"/>
          </w:tcPr>
          <w:p>
            <w:pPr>
              <w:keepNext/>
              <w:keepLines/>
              <w:widowControl/>
              <w:spacing w:beforeLines="0" w:afterLines="0" w:line="240" w:lineRule="auto"/>
              <w:rPr>
                <w:rFonts w:hint="default" w:ascii="宋体" w:hAnsi="宋体"/>
                <w:i/>
                <w:color w:val="auto"/>
                <w:kern w:val="0"/>
                <w:sz w:val="21"/>
                <w:szCs w:val="24"/>
              </w:rPr>
            </w:pPr>
            <w:r>
              <w:rPr>
                <w:rFonts w:hint="default" w:ascii="宋体" w:hAnsi="宋体"/>
                <w:color w:val="auto"/>
                <w:kern w:val="0"/>
                <w:sz w:val="21"/>
                <w:szCs w:val="24"/>
              </w:rPr>
              <w:t>生态、环境条件较恶劣，人类生活受到限制。</w:t>
            </w:r>
          </w:p>
        </w:tc>
      </w:tr>
    </w:tbl>
    <w:p>
      <w:pPr>
        <w:pStyle w:val="14"/>
        <w:spacing w:beforeLines="0" w:afterLines="0"/>
        <w:rPr>
          <w:rFonts w:hint="default" w:ascii="宋体"/>
          <w:sz w:val="21"/>
          <w:szCs w:val="24"/>
        </w:rPr>
      </w:pPr>
    </w:p>
    <w:p>
      <w:pPr>
        <w:pStyle w:val="180"/>
        <w:ind w:left="420" w:hanging="420" w:hangingChars="200"/>
        <w:rPr>
          <w:rFonts w:hint="eastAsia" w:ascii="黑体" w:hAnsi="黑体" w:eastAsia="黑体"/>
          <w:sz w:val="21"/>
          <w:szCs w:val="24"/>
        </w:rPr>
      </w:pPr>
      <w:r>
        <w:rPr>
          <w:rFonts w:hint="eastAsia" w:ascii="黑体" w:hAnsi="黑体" w:eastAsia="黑体"/>
          <w:sz w:val="21"/>
          <w:szCs w:val="24"/>
        </w:rPr>
        <w:t>生态环境质量变化分级</w:t>
      </w:r>
    </w:p>
    <w:p>
      <w:pPr>
        <w:pStyle w:val="37"/>
        <w:spacing w:beforeLines="0" w:afterLines="0"/>
        <w:ind w:firstLine="420"/>
        <w:rPr>
          <w:rFonts w:hint="default"/>
          <w:sz w:val="21"/>
          <w:szCs w:val="24"/>
        </w:rPr>
      </w:pPr>
      <w:r>
        <w:rPr>
          <w:rFonts w:hint="default"/>
          <w:sz w:val="21"/>
          <w:szCs w:val="24"/>
        </w:rPr>
        <w:t>根据生态环境质量综合指数与基准值的变化情况，将生态环境质量指数变化幅度分为4级，即无明显变化、略微变化（好或差）、明显变化（好或差）、显著变化（好或差）。见表2。</w:t>
      </w:r>
    </w:p>
    <w:p>
      <w:pPr>
        <w:spacing w:beforeLines="0" w:afterLines="0"/>
        <w:jc w:val="center"/>
        <w:rPr>
          <w:rFonts w:hint="default" w:ascii="宋体"/>
          <w:b/>
          <w:sz w:val="21"/>
          <w:szCs w:val="24"/>
        </w:rPr>
      </w:pPr>
      <w:r>
        <w:rPr>
          <w:rFonts w:hint="default" w:ascii="宋体"/>
          <w:b/>
          <w:sz w:val="21"/>
          <w:szCs w:val="24"/>
        </w:rPr>
        <w:t>表</w:t>
      </w:r>
      <w:r>
        <w:rPr>
          <w:rFonts w:hint="default"/>
          <w:b/>
          <w:sz w:val="21"/>
          <w:szCs w:val="24"/>
          <w:lang w:val="en"/>
        </w:rPr>
        <w:t>2</w:t>
      </w:r>
      <w:r>
        <w:rPr>
          <w:rFonts w:hint="default" w:ascii="宋体"/>
          <w:b/>
          <w:sz w:val="21"/>
          <w:szCs w:val="24"/>
        </w:rPr>
        <w:t xml:space="preserve"> 生态环境质量状况变化度分级</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74"/>
        <w:gridCol w:w="1974"/>
        <w:gridCol w:w="1976"/>
        <w:gridCol w:w="19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2" w:type="pct"/>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级别</w:t>
            </w:r>
          </w:p>
        </w:tc>
        <w:tc>
          <w:tcPr>
            <w:tcW w:w="10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无明显变化</w:t>
            </w:r>
          </w:p>
        </w:tc>
        <w:tc>
          <w:tcPr>
            <w:tcW w:w="10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略微变化</w:t>
            </w:r>
          </w:p>
        </w:tc>
        <w:tc>
          <w:tcPr>
            <w:tcW w:w="10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明显变化</w:t>
            </w:r>
          </w:p>
        </w:tc>
        <w:tc>
          <w:tcPr>
            <w:tcW w:w="1031"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显著变化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72" w:type="pct"/>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指数</w:t>
            </w:r>
          </w:p>
        </w:tc>
        <w:tc>
          <w:tcPr>
            <w:tcW w:w="10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w:t>
            </w:r>
            <w:r>
              <w:rPr>
                <w:rFonts w:hint="default" w:ascii="宋体" w:hAnsi="宋体" w:eastAsia="宋体"/>
                <w:color w:val="auto"/>
                <w:kern w:val="0"/>
                <w:sz w:val="21"/>
                <w:szCs w:val="24"/>
              </w:rPr>
              <w:drawing>
                <wp:inline distT="0" distB="0" distL="114300" distR="114300">
                  <wp:extent cx="79375" cy="197485"/>
                  <wp:effectExtent l="0" t="0" r="15875" b="13335"/>
                  <wp:docPr id="15" name="图片 13"/>
                  <wp:cNvGraphicFramePr/>
                  <a:graphic xmlns:a="http://schemas.openxmlformats.org/drawingml/2006/main">
                    <a:graphicData uri="http://schemas.openxmlformats.org/drawingml/2006/picture">
                      <pic:pic xmlns:pic="http://schemas.openxmlformats.org/drawingml/2006/picture">
                        <pic:nvPicPr>
                          <pic:cNvPr id="15" name="图片 13"/>
                          <pic:cNvPicPr/>
                        </pic:nvPicPr>
                        <pic:blipFill>
                          <a:blip r:embed="rId24"/>
                          <a:stretch>
                            <a:fillRect/>
                          </a:stretch>
                        </pic:blipFill>
                        <pic:spPr>
                          <a:xfrm>
                            <a:off x="0" y="0"/>
                            <a:ext cx="79375" cy="197485"/>
                          </a:xfrm>
                          <a:prstGeom prst="rect">
                            <a:avLst/>
                          </a:prstGeom>
                          <a:noFill/>
                          <a:ln>
                            <a:noFill/>
                          </a:ln>
                        </pic:spPr>
                      </pic:pic>
                    </a:graphicData>
                  </a:graphic>
                </wp:inline>
              </w:drawing>
            </w:r>
            <w:r>
              <w:rPr>
                <w:rFonts w:hint="default" w:ascii="宋体" w:hAnsi="宋体" w:eastAsia="宋体"/>
                <w:color w:val="auto"/>
                <w:kern w:val="0"/>
                <w:sz w:val="21"/>
                <w:szCs w:val="24"/>
              </w:rPr>
              <w:t>EQCI|＜3</w:t>
            </w:r>
          </w:p>
        </w:tc>
        <w:tc>
          <w:tcPr>
            <w:tcW w:w="103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3≤|</w:t>
            </w:r>
            <w:r>
              <w:rPr>
                <w:rFonts w:hint="default" w:ascii="宋体" w:hAnsi="宋体" w:eastAsia="宋体"/>
                <w:color w:val="auto"/>
                <w:kern w:val="0"/>
                <w:sz w:val="21"/>
                <w:szCs w:val="24"/>
              </w:rPr>
              <w:drawing>
                <wp:inline distT="0" distB="0" distL="114300" distR="114300">
                  <wp:extent cx="79375" cy="197485"/>
                  <wp:effectExtent l="0" t="0" r="15875" b="13335"/>
                  <wp:docPr id="16" name="图片 14"/>
                  <wp:cNvGraphicFramePr/>
                  <a:graphic xmlns:a="http://schemas.openxmlformats.org/drawingml/2006/main">
                    <a:graphicData uri="http://schemas.openxmlformats.org/drawingml/2006/picture">
                      <pic:pic xmlns:pic="http://schemas.openxmlformats.org/drawingml/2006/picture">
                        <pic:nvPicPr>
                          <pic:cNvPr id="16" name="图片 14"/>
                          <pic:cNvPicPr/>
                        </pic:nvPicPr>
                        <pic:blipFill>
                          <a:blip r:embed="rId24"/>
                          <a:stretch>
                            <a:fillRect/>
                          </a:stretch>
                        </pic:blipFill>
                        <pic:spPr>
                          <a:xfrm>
                            <a:off x="0" y="0"/>
                            <a:ext cx="79375" cy="197485"/>
                          </a:xfrm>
                          <a:prstGeom prst="rect">
                            <a:avLst/>
                          </a:prstGeom>
                          <a:noFill/>
                          <a:ln>
                            <a:noFill/>
                          </a:ln>
                        </pic:spPr>
                      </pic:pic>
                    </a:graphicData>
                  </a:graphic>
                </wp:inline>
              </w:drawing>
            </w:r>
            <w:r>
              <w:rPr>
                <w:rFonts w:hint="default" w:ascii="宋体" w:hAnsi="宋体" w:eastAsia="宋体"/>
                <w:color w:val="auto"/>
                <w:kern w:val="0"/>
                <w:sz w:val="21"/>
                <w:szCs w:val="24"/>
              </w:rPr>
              <w:t>EQCI|＜5</w:t>
            </w:r>
          </w:p>
        </w:tc>
        <w:tc>
          <w:tcPr>
            <w:tcW w:w="10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5≤|</w:t>
            </w:r>
            <w:r>
              <w:rPr>
                <w:rFonts w:hint="default" w:ascii="宋体" w:hAnsi="宋体" w:eastAsia="宋体"/>
                <w:color w:val="auto"/>
                <w:kern w:val="0"/>
                <w:sz w:val="21"/>
                <w:szCs w:val="24"/>
              </w:rPr>
              <w:drawing>
                <wp:inline distT="0" distB="0" distL="114300" distR="114300">
                  <wp:extent cx="79375" cy="197485"/>
                  <wp:effectExtent l="0" t="0" r="15875" b="13335"/>
                  <wp:docPr id="17" name="图片 15"/>
                  <wp:cNvGraphicFramePr/>
                  <a:graphic xmlns:a="http://schemas.openxmlformats.org/drawingml/2006/main">
                    <a:graphicData uri="http://schemas.openxmlformats.org/drawingml/2006/picture">
                      <pic:pic xmlns:pic="http://schemas.openxmlformats.org/drawingml/2006/picture">
                        <pic:nvPicPr>
                          <pic:cNvPr id="17" name="图片 15"/>
                          <pic:cNvPicPr/>
                        </pic:nvPicPr>
                        <pic:blipFill>
                          <a:blip r:embed="rId24"/>
                          <a:stretch>
                            <a:fillRect/>
                          </a:stretch>
                        </pic:blipFill>
                        <pic:spPr>
                          <a:xfrm>
                            <a:off x="0" y="0"/>
                            <a:ext cx="79375" cy="197485"/>
                          </a:xfrm>
                          <a:prstGeom prst="rect">
                            <a:avLst/>
                          </a:prstGeom>
                          <a:noFill/>
                          <a:ln>
                            <a:noFill/>
                          </a:ln>
                        </pic:spPr>
                      </pic:pic>
                    </a:graphicData>
                  </a:graphic>
                </wp:inline>
              </w:drawing>
            </w:r>
            <w:r>
              <w:rPr>
                <w:rFonts w:hint="default" w:ascii="宋体" w:hAnsi="宋体" w:eastAsia="宋体"/>
                <w:color w:val="auto"/>
                <w:kern w:val="0"/>
                <w:sz w:val="21"/>
                <w:szCs w:val="24"/>
              </w:rPr>
              <w:t>EQCI|＜10</w:t>
            </w:r>
          </w:p>
        </w:tc>
        <w:tc>
          <w:tcPr>
            <w:tcW w:w="1031"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kern w:val="0"/>
                <w:sz w:val="21"/>
                <w:szCs w:val="24"/>
              </w:rPr>
            </w:pPr>
            <w:r>
              <w:rPr>
                <w:rFonts w:hint="default" w:ascii="宋体" w:hAnsi="宋体" w:eastAsia="宋体"/>
                <w:color w:val="auto"/>
                <w:kern w:val="0"/>
                <w:sz w:val="21"/>
                <w:szCs w:val="24"/>
              </w:rPr>
              <w:t>|</w:t>
            </w:r>
            <w:r>
              <w:rPr>
                <w:rFonts w:hint="default" w:ascii="宋体" w:hAnsi="宋体" w:eastAsia="宋体"/>
                <w:color w:val="auto"/>
                <w:kern w:val="0"/>
                <w:sz w:val="21"/>
                <w:szCs w:val="24"/>
              </w:rPr>
              <w:drawing>
                <wp:inline distT="0" distB="0" distL="114300" distR="114300">
                  <wp:extent cx="79375" cy="197485"/>
                  <wp:effectExtent l="0" t="0" r="15875" b="13335"/>
                  <wp:docPr id="18" name="图片 16"/>
                  <wp:cNvGraphicFramePr/>
                  <a:graphic xmlns:a="http://schemas.openxmlformats.org/drawingml/2006/main">
                    <a:graphicData uri="http://schemas.openxmlformats.org/drawingml/2006/picture">
                      <pic:pic xmlns:pic="http://schemas.openxmlformats.org/drawingml/2006/picture">
                        <pic:nvPicPr>
                          <pic:cNvPr id="18" name="图片 16"/>
                          <pic:cNvPicPr/>
                        </pic:nvPicPr>
                        <pic:blipFill>
                          <a:blip r:embed="rId24"/>
                          <a:stretch>
                            <a:fillRect/>
                          </a:stretch>
                        </pic:blipFill>
                        <pic:spPr>
                          <a:xfrm>
                            <a:off x="0" y="0"/>
                            <a:ext cx="79375" cy="197485"/>
                          </a:xfrm>
                          <a:prstGeom prst="rect">
                            <a:avLst/>
                          </a:prstGeom>
                          <a:noFill/>
                          <a:ln>
                            <a:noFill/>
                          </a:ln>
                        </pic:spPr>
                      </pic:pic>
                    </a:graphicData>
                  </a:graphic>
                </wp:inline>
              </w:drawing>
            </w:r>
            <w:r>
              <w:rPr>
                <w:rFonts w:hint="default" w:ascii="宋体" w:hAnsi="宋体" w:eastAsia="宋体"/>
                <w:color w:val="auto"/>
                <w:kern w:val="0"/>
                <w:sz w:val="21"/>
                <w:szCs w:val="24"/>
              </w:rPr>
              <w:t>EQCI|≥10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72" w:type="pct"/>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kern w:val="0"/>
                <w:sz w:val="21"/>
                <w:szCs w:val="24"/>
                <w:lang w:val="en"/>
              </w:rPr>
            </w:pPr>
            <w:r>
              <w:rPr>
                <w:rFonts w:hint="default" w:ascii="宋体" w:hAnsi="宋体" w:eastAsia="宋体"/>
                <w:color w:val="auto"/>
                <w:kern w:val="0"/>
                <w:sz w:val="21"/>
                <w:szCs w:val="24"/>
                <w:lang w:val="en"/>
              </w:rPr>
              <w:t>描述</w:t>
            </w:r>
          </w:p>
        </w:tc>
        <w:tc>
          <w:tcPr>
            <w:tcW w:w="103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rPr>
                <w:rFonts w:hint="default" w:ascii="宋体" w:hAnsi="宋体"/>
                <w:color w:val="auto"/>
                <w:kern w:val="0"/>
                <w:sz w:val="21"/>
                <w:szCs w:val="24"/>
              </w:rPr>
            </w:pPr>
            <w:r>
              <w:rPr>
                <w:rFonts w:hint="default" w:ascii="宋体" w:hAnsi="宋体"/>
                <w:color w:val="000000"/>
                <w:kern w:val="0"/>
                <w:sz w:val="21"/>
                <w:szCs w:val="24"/>
              </w:rPr>
              <w:t>生态环境功能状况无明显变化。</w:t>
            </w:r>
          </w:p>
        </w:tc>
        <w:tc>
          <w:tcPr>
            <w:tcW w:w="1031"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rPr>
                <w:rFonts w:hint="default" w:ascii="宋体" w:hAnsi="宋体"/>
                <w:color w:val="auto"/>
                <w:kern w:val="0"/>
                <w:sz w:val="21"/>
                <w:szCs w:val="24"/>
              </w:rPr>
            </w:pPr>
            <w:r>
              <w:rPr>
                <w:rFonts w:hint="default" w:ascii="宋体" w:hAnsi="宋体"/>
                <w:color w:val="000000"/>
                <w:kern w:val="0"/>
                <w:sz w:val="21"/>
                <w:szCs w:val="24"/>
              </w:rPr>
              <w:t>如果3≤ΔEQCI&lt;5，则生态环境功能状况略微变好；如果−3≥ΔEQCI&gt;−5，则生态环境功能状况略微变差。</w:t>
            </w:r>
          </w:p>
        </w:tc>
        <w:tc>
          <w:tcPr>
            <w:tcW w:w="1032" w:type="pc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uto"/>
              <w:rPr>
                <w:rFonts w:hint="default" w:ascii="宋体" w:hAnsi="宋体"/>
                <w:color w:val="auto"/>
                <w:kern w:val="0"/>
                <w:sz w:val="21"/>
                <w:szCs w:val="24"/>
              </w:rPr>
            </w:pPr>
            <w:r>
              <w:rPr>
                <w:rFonts w:hint="default" w:ascii="宋体" w:hAnsi="宋体"/>
                <w:color w:val="000000"/>
                <w:kern w:val="0"/>
                <w:sz w:val="21"/>
                <w:szCs w:val="24"/>
              </w:rPr>
              <w:t>如果5≤ΔEQCI&lt;10，则生态环境功能状况明显变好；如果−5≥ΔEQCI&gt;−10，则生态环境功能状况明显变差。</w:t>
            </w:r>
          </w:p>
        </w:tc>
        <w:tc>
          <w:tcPr>
            <w:tcW w:w="1031" w:type="pct"/>
            <w:tcBorders>
              <w:top w:val="single" w:color="auto" w:sz="4" w:space="0"/>
              <w:left w:val="single" w:color="auto" w:sz="4" w:space="0"/>
              <w:bottom w:val="single" w:color="auto" w:sz="4" w:space="0"/>
              <w:right w:val="nil"/>
              <w:tl2br w:val="nil"/>
              <w:tr2bl w:val="nil"/>
            </w:tcBorders>
            <w:noWrap w:val="0"/>
            <w:vAlign w:val="center"/>
          </w:tcPr>
          <w:p>
            <w:pPr>
              <w:widowControl/>
              <w:spacing w:beforeLines="0" w:afterLines="0" w:line="240" w:lineRule="auto"/>
              <w:rPr>
                <w:rFonts w:hint="default" w:ascii="宋体" w:hAnsi="宋体"/>
                <w:color w:val="auto"/>
                <w:kern w:val="0"/>
                <w:sz w:val="21"/>
                <w:szCs w:val="24"/>
              </w:rPr>
            </w:pPr>
            <w:r>
              <w:rPr>
                <w:rFonts w:hint="default" w:ascii="宋体" w:hAnsi="宋体"/>
                <w:color w:val="000000"/>
                <w:kern w:val="0"/>
                <w:sz w:val="21"/>
                <w:szCs w:val="24"/>
              </w:rPr>
              <w:t>如果ΔEQCI≥10，则生态环境功能状况显著变好；如果ΔEQCI≤−10，则生态环境功能状况显著变差。</w:t>
            </w:r>
          </w:p>
        </w:tc>
      </w:tr>
    </w:tbl>
    <w:p>
      <w:pPr>
        <w:pStyle w:val="14"/>
        <w:spacing w:beforeLines="0" w:afterLines="0"/>
        <w:rPr>
          <w:rFonts w:hint="default" w:ascii="宋体"/>
          <w:sz w:val="21"/>
          <w:szCs w:val="24"/>
        </w:rPr>
      </w:pPr>
    </w:p>
    <w:p>
      <w:pPr>
        <w:spacing w:beforeLines="0" w:afterLines="0"/>
        <w:rPr>
          <w:rFonts w:hint="default" w:ascii="宋体"/>
          <w:sz w:val="21"/>
          <w:szCs w:val="24"/>
        </w:rPr>
      </w:pPr>
      <w:r>
        <w:rPr>
          <w:rFonts w:hint="default" w:ascii="宋体"/>
          <w:sz w:val="21"/>
          <w:szCs w:val="24"/>
        </w:rPr>
        <w:br w:type="page"/>
      </w:r>
    </w:p>
    <w:bookmarkEnd w:id="52"/>
    <w:bookmarkEnd w:id="198"/>
    <w:p>
      <w:pPr>
        <w:pStyle w:val="154"/>
        <w:spacing w:beforeLines="0" w:afterLines="0"/>
        <w:ind w:firstLine="0"/>
        <w:rPr>
          <w:rFonts w:hint="eastAsia"/>
          <w:sz w:val="2"/>
          <w:szCs w:val="24"/>
          <w:lang w:val="zh-CN"/>
        </w:rPr>
      </w:pPr>
      <w:bookmarkStart w:id="201" w:name="BookMark5"/>
    </w:p>
    <w:p>
      <w:pPr>
        <w:pStyle w:val="94"/>
        <w:spacing w:beforeLines="0" w:afterLines="0"/>
        <w:ind w:firstLine="0"/>
        <w:rPr>
          <w:rFonts w:hint="default"/>
          <w:vanish w:val="0"/>
          <w:sz w:val="2"/>
          <w:szCs w:val="24"/>
          <w:lang w:val="zh-CN"/>
        </w:rPr>
      </w:pPr>
    </w:p>
    <w:p>
      <w:pPr>
        <w:pStyle w:val="130"/>
        <w:spacing w:before="78" w:after="156"/>
        <w:rPr>
          <w:rFonts w:hint="eastAsia"/>
          <w:sz w:val="21"/>
          <w:szCs w:val="24"/>
        </w:rPr>
      </w:pPr>
      <w:bookmarkStart w:id="202" w:name="_Toc21719"/>
      <w:bookmarkEnd w:id="202"/>
      <w:bookmarkStart w:id="203" w:name="_Toc1585307198"/>
      <w:bookmarkStart w:id="204" w:name="_Toc176970728"/>
      <w:bookmarkStart w:id="205" w:name="_Toc180661173"/>
      <w:bookmarkStart w:id="206" w:name="_Toc176509801"/>
      <w:bookmarkStart w:id="207" w:name="_Toc179645225"/>
      <w:bookmarkStart w:id="208" w:name="_Toc182914294"/>
      <w:bookmarkStart w:id="209" w:name="_Toc184886339"/>
      <w:bookmarkStart w:id="210" w:name="_Toc181007664"/>
      <w:bookmarkStart w:id="211" w:name="_Toc182914267"/>
      <w:bookmarkStart w:id="212" w:name="_Toc184809079"/>
      <w:bookmarkStart w:id="213" w:name="_Toc183184218"/>
      <w:bookmarkStart w:id="214" w:name="_Toc181086151"/>
      <w:bookmarkStart w:id="215" w:name="_Toc183185982"/>
      <w:bookmarkStart w:id="216" w:name="_Toc180659465"/>
      <w:bookmarkStart w:id="217" w:name="_Toc177027363"/>
      <w:bookmarkStart w:id="218" w:name="_Toc176509831"/>
      <w:bookmarkStart w:id="219" w:name="_Toc181086232"/>
      <w:bookmarkStart w:id="220" w:name="_Toc180765765"/>
      <w:bookmarkStart w:id="221" w:name="_Toc179644822"/>
    </w:p>
    <w:p>
      <w:pPr>
        <w:pStyle w:val="130"/>
        <w:numPr>
          <w:ilvl w:val="0"/>
          <w:numId w:val="0"/>
        </w:numPr>
        <w:spacing w:before="78" w:after="156"/>
        <w:rPr>
          <w:rFonts w:hint="eastAsia"/>
          <w:sz w:val="21"/>
          <w:szCs w:val="24"/>
          <w:lang w:val="zh-CN"/>
        </w:rPr>
      </w:pPr>
      <w:bookmarkStart w:id="222" w:name="_Toc13982"/>
      <w:r>
        <w:rPr>
          <w:rFonts w:hint="eastAsia"/>
          <w:sz w:val="21"/>
          <w:szCs w:val="24"/>
          <w:lang w:val="zh-CN"/>
        </w:rPr>
        <w:t>（规范性）</w:t>
      </w:r>
      <w:bookmarkEnd w:id="222"/>
    </w:p>
    <w:p>
      <w:pPr>
        <w:pStyle w:val="37"/>
        <w:spacing w:beforeLines="0" w:afterLines="0"/>
        <w:jc w:val="center"/>
        <w:rPr>
          <w:rFonts w:hint="default"/>
          <w:b/>
          <w:sz w:val="21"/>
          <w:szCs w:val="24"/>
        </w:rPr>
      </w:pPr>
      <w:r>
        <w:rPr>
          <w:rFonts w:hint="default"/>
          <w:b/>
          <w:sz w:val="21"/>
          <w:szCs w:val="24"/>
        </w:rPr>
        <w:t>生态环境质量综合指数指标体系及归一化系数计算方法</w:t>
      </w:r>
    </w:p>
    <w:p>
      <w:pPr>
        <w:pStyle w:val="37"/>
        <w:spacing w:beforeLines="0" w:afterLines="0"/>
        <w:rPr>
          <w:rFonts w:hint="default"/>
          <w:sz w:val="21"/>
          <w:szCs w:val="24"/>
        </w:rPr>
      </w:pPr>
    </w:p>
    <w:p>
      <w:pPr>
        <w:pStyle w:val="37"/>
        <w:spacing w:beforeLines="0" w:afterLines="0"/>
        <w:ind w:firstLine="0" w:firstLineChars="0"/>
        <w:rPr>
          <w:rFonts w:hint="default"/>
          <w:b/>
          <w:sz w:val="21"/>
          <w:szCs w:val="24"/>
          <w:lang w:val="en"/>
        </w:rPr>
      </w:pPr>
      <w:r>
        <w:rPr>
          <w:rFonts w:hint="default"/>
          <w:b/>
          <w:sz w:val="21"/>
          <w:szCs w:val="24"/>
        </w:rPr>
        <w:t>A</w:t>
      </w:r>
      <w:r>
        <w:rPr>
          <w:rFonts w:hint="default"/>
          <w:b/>
          <w:sz w:val="21"/>
          <w:szCs w:val="24"/>
          <w:lang w:val="en"/>
        </w:rPr>
        <w:t>.1  生态环境质量综合指数指标体系</w:t>
      </w:r>
    </w:p>
    <w:p>
      <w:pPr>
        <w:pStyle w:val="37"/>
        <w:spacing w:beforeLines="0" w:afterLines="0"/>
        <w:rPr>
          <w:rFonts w:hint="default"/>
          <w:b/>
          <w:sz w:val="21"/>
          <w:szCs w:val="24"/>
          <w:lang w:val="en"/>
        </w:rPr>
      </w:pPr>
      <w:r>
        <w:rPr>
          <w:rFonts w:hint="default"/>
          <w:sz w:val="21"/>
          <w:szCs w:val="24"/>
          <w:lang w:val="en"/>
        </w:rPr>
        <w:t>生态环境质量综合指数指标体系由</w:t>
      </w:r>
      <w:r>
        <w:rPr>
          <w:rFonts w:hint="default"/>
          <w:sz w:val="21"/>
          <w:szCs w:val="24"/>
        </w:rPr>
        <w:t>3项一级指标、9项二级指标、21项三级指标组成，具体如表A1。</w:t>
      </w:r>
    </w:p>
    <w:p>
      <w:pPr>
        <w:pStyle w:val="37"/>
        <w:spacing w:beforeLines="0" w:afterLines="0"/>
        <w:jc w:val="center"/>
        <w:rPr>
          <w:rFonts w:hint="default"/>
          <w:b/>
          <w:sz w:val="21"/>
          <w:szCs w:val="24"/>
        </w:rPr>
      </w:pPr>
      <w:r>
        <w:rPr>
          <w:rFonts w:hint="default"/>
          <w:b/>
          <w:sz w:val="21"/>
          <w:szCs w:val="24"/>
        </w:rPr>
        <w:t>表A1  生态环境质量综合指数指标体系</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78"/>
        <w:gridCol w:w="570"/>
        <w:gridCol w:w="960"/>
        <w:gridCol w:w="574"/>
        <w:gridCol w:w="2497"/>
        <w:gridCol w:w="1051"/>
        <w:gridCol w:w="863"/>
        <w:gridCol w:w="742"/>
        <w:gridCol w:w="14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2" w:hRule="exact"/>
          <w:tblHeader/>
          <w:jc w:val="center"/>
        </w:trPr>
        <w:tc>
          <w:tcPr>
            <w:tcW w:w="411" w:type="pct"/>
            <w:tcBorders>
              <w:top w:val="single" w:color="auto" w:sz="4" w:space="0"/>
              <w:left w:val="nil"/>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一级指标</w:t>
            </w:r>
          </w:p>
        </w:tc>
        <w:tc>
          <w:tcPr>
            <w:tcW w:w="30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一级指标权重</w:t>
            </w:r>
          </w:p>
        </w:tc>
        <w:tc>
          <w:tcPr>
            <w:tcW w:w="50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二级指标</w:t>
            </w:r>
          </w:p>
        </w:tc>
        <w:tc>
          <w:tcPr>
            <w:tcW w:w="30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二级指标权重</w:t>
            </w:r>
          </w:p>
        </w:tc>
        <w:tc>
          <w:tcPr>
            <w:tcW w:w="1319"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三级指标</w:t>
            </w:r>
          </w:p>
        </w:tc>
        <w:tc>
          <w:tcPr>
            <w:tcW w:w="555"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lang w:val="en"/>
              </w:rPr>
            </w:pPr>
            <w:r>
              <w:rPr>
                <w:rFonts w:hint="default" w:ascii="宋体" w:hAnsi="宋体" w:eastAsia="宋体"/>
                <w:color w:val="auto"/>
                <w:sz w:val="21"/>
                <w:szCs w:val="24"/>
                <w:lang w:val="en"/>
              </w:rPr>
              <w:t>三级指标单位</w:t>
            </w:r>
          </w:p>
        </w:tc>
        <w:tc>
          <w:tcPr>
            <w:tcW w:w="456"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三级指标</w:t>
            </w:r>
          </w:p>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权重</w:t>
            </w:r>
          </w:p>
        </w:tc>
        <w:tc>
          <w:tcPr>
            <w:tcW w:w="39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类型</w:t>
            </w:r>
          </w:p>
        </w:tc>
        <w:tc>
          <w:tcPr>
            <w:tcW w:w="752"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数据来源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88" w:hRule="exact"/>
          <w:jc w:val="center"/>
        </w:trPr>
        <w:tc>
          <w:tcPr>
            <w:tcW w:w="411" w:type="pct"/>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生态质量水平</w:t>
            </w:r>
          </w:p>
        </w:tc>
        <w:tc>
          <w:tcPr>
            <w:tcW w:w="30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color w:val="auto"/>
                <w:sz w:val="21"/>
                <w:szCs w:val="24"/>
              </w:rPr>
            </w:pPr>
            <w:r>
              <w:rPr>
                <w:rFonts w:hint="eastAsia"/>
                <w:color w:val="auto"/>
                <w:sz w:val="21"/>
                <w:szCs w:val="24"/>
              </w:rPr>
              <w:t>0.15</w:t>
            </w:r>
          </w:p>
        </w:tc>
        <w:tc>
          <w:tcPr>
            <w:tcW w:w="50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生态质量指数（E</w:t>
            </w:r>
            <w:r>
              <w:rPr>
                <w:rFonts w:hint="default"/>
                <w:color w:val="auto"/>
                <w:sz w:val="21"/>
                <w:szCs w:val="24"/>
              </w:rPr>
              <w:t>QI</w:t>
            </w:r>
            <w:r>
              <w:rPr>
                <w:rFonts w:hint="eastAsia"/>
                <w:color w:val="auto"/>
                <w:sz w:val="21"/>
                <w:szCs w:val="24"/>
              </w:rPr>
              <w:t>）</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1</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color w:val="auto"/>
                <w:sz w:val="21"/>
                <w:szCs w:val="24"/>
              </w:rPr>
            </w:pPr>
            <w:r>
              <w:rPr>
                <w:rFonts w:hint="eastAsia"/>
                <w:color w:val="auto"/>
                <w:sz w:val="21"/>
                <w:szCs w:val="24"/>
              </w:rPr>
              <w:t>/</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color w:val="auto"/>
                <w:sz w:val="21"/>
                <w:szCs w:val="24"/>
              </w:rPr>
            </w:pPr>
            <w:r>
              <w:rPr>
                <w:rFonts w:hint="eastAsia"/>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color w:val="auto"/>
                <w:sz w:val="21"/>
                <w:szCs w:val="24"/>
              </w:rPr>
            </w:pPr>
            <w:r>
              <w:rPr>
                <w:rFonts w:hint="eastAsia"/>
                <w:color w:val="auto"/>
                <w:sz w:val="21"/>
                <w:szCs w:val="24"/>
              </w:rPr>
              <w:t>/</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color w:val="auto"/>
                <w:sz w:val="21"/>
                <w:szCs w:val="24"/>
              </w:rPr>
            </w:pPr>
            <w:r>
              <w:rPr>
                <w:rFonts w:hint="eastAsia"/>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restart"/>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环境质量水平</w:t>
            </w:r>
          </w:p>
        </w:tc>
        <w:tc>
          <w:tcPr>
            <w:tcW w:w="30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0.6</w:t>
            </w:r>
          </w:p>
        </w:tc>
        <w:tc>
          <w:tcPr>
            <w:tcW w:w="50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环境空气质量</w:t>
            </w:r>
          </w:p>
        </w:tc>
        <w:tc>
          <w:tcPr>
            <w:tcW w:w="3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0.25</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空气质量综合指数</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i/>
                <w:color w:val="auto"/>
                <w:sz w:val="21"/>
                <w:szCs w:val="24"/>
                <w:shd w:val="clear" w:color="auto" w:fill="FFFFFF"/>
              </w:rPr>
            </w:pPr>
            <w:r>
              <w:rPr>
                <w:rFonts w:hint="eastAsia"/>
                <w:color w:val="auto"/>
                <w:sz w:val="21"/>
                <w:szCs w:val="24"/>
              </w:rPr>
              <w:t>无量纲</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0.4</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PM</w:t>
            </w:r>
            <w:r>
              <w:rPr>
                <w:rFonts w:hint="default" w:ascii="宋体" w:hAnsi="宋体" w:eastAsia="宋体"/>
                <w:color w:val="auto"/>
                <w:sz w:val="21"/>
                <w:szCs w:val="24"/>
                <w:vertAlign w:val="subscript"/>
              </w:rPr>
              <w:t>2.5</w:t>
            </w:r>
            <w:r>
              <w:rPr>
                <w:rFonts w:hint="default" w:ascii="宋体" w:hAnsi="宋体" w:eastAsia="宋体"/>
                <w:color w:val="auto"/>
                <w:sz w:val="21"/>
                <w:szCs w:val="24"/>
              </w:rPr>
              <w:t>浓度</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i/>
                <w:color w:val="auto"/>
                <w:sz w:val="21"/>
                <w:szCs w:val="24"/>
                <w:shd w:val="clear" w:color="auto" w:fill="FFFFFF"/>
              </w:rPr>
              <w:t>μg/m</w:t>
            </w:r>
            <w:r>
              <w:rPr>
                <w:rFonts w:hint="default"/>
                <w:i/>
                <w:color w:val="auto"/>
                <w:sz w:val="21"/>
                <w:szCs w:val="24"/>
                <w:shd w:val="clear" w:color="auto" w:fill="FFFFFF"/>
                <w:vertAlign w:val="superscript"/>
              </w:rPr>
              <w:t>3</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0.1</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O</w:t>
            </w:r>
            <w:r>
              <w:rPr>
                <w:rFonts w:hint="default" w:ascii="宋体" w:hAnsi="宋体" w:eastAsia="宋体"/>
                <w:color w:val="auto"/>
                <w:sz w:val="21"/>
                <w:szCs w:val="24"/>
                <w:vertAlign w:val="subscript"/>
              </w:rPr>
              <w:t>3</w:t>
            </w:r>
            <w:r>
              <w:rPr>
                <w:rFonts w:hint="default" w:ascii="宋体" w:hAnsi="宋体" w:eastAsia="宋体"/>
                <w:color w:val="auto"/>
                <w:sz w:val="21"/>
                <w:szCs w:val="24"/>
              </w:rPr>
              <w:t>浓度</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i/>
                <w:color w:val="auto"/>
                <w:sz w:val="21"/>
                <w:szCs w:val="24"/>
                <w:shd w:val="clear" w:color="auto" w:fill="FFFFFF"/>
              </w:rPr>
              <w:t>μg/m</w:t>
            </w:r>
            <w:r>
              <w:rPr>
                <w:rFonts w:hint="default"/>
                <w:i/>
                <w:color w:val="auto"/>
                <w:sz w:val="21"/>
                <w:szCs w:val="24"/>
                <w:shd w:val="clear" w:color="auto" w:fill="FFFFFF"/>
                <w:vertAlign w:val="superscript"/>
              </w:rPr>
              <w:t>3</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0.1</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环境空气优良天数比例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0.2</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重度污染天数比例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0.2</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水环境质量</w:t>
            </w:r>
          </w:p>
        </w:tc>
        <w:tc>
          <w:tcPr>
            <w:tcW w:w="3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0.25</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城市水质指数</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eastAsia="仿宋"/>
                <w:color w:val="auto"/>
                <w:sz w:val="21"/>
                <w:szCs w:val="24"/>
              </w:rPr>
            </w:pPr>
            <w:r>
              <w:rPr>
                <w:rFonts w:hint="eastAsia"/>
                <w:color w:val="auto"/>
                <w:sz w:val="21"/>
                <w:szCs w:val="24"/>
              </w:rPr>
              <w:t>无量纲</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6"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地表水优良水质（I~III类）比例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0.1</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地表水劣V类水质比例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0.1</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75"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县级以上集中式饮用水水源地水质达标率</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地下水I~IV类水质点位比例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0.2</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eastAsia"/>
                <w:sz w:val="24"/>
                <w:szCs w:val="24"/>
              </w:rPr>
              <w:t>生态环境部门与水利部门联合监测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778" w:hRule="atLeas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辐射环境质量</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0.15</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vertAlign w:val="superscript"/>
              </w:rPr>
            </w:pPr>
            <w:r>
              <w:rPr>
                <w:rFonts w:hint="default" w:ascii="宋体" w:hAnsi="宋体" w:eastAsia="宋体"/>
                <w:sz w:val="21"/>
                <w:szCs w:val="24"/>
              </w:rPr>
              <w:t>γ剂量率</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color w:val="auto"/>
                <w:sz w:val="21"/>
                <w:szCs w:val="24"/>
              </w:rPr>
              <w:t>Gy/h</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1</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土壤环境质量</w:t>
            </w:r>
          </w:p>
        </w:tc>
        <w:tc>
          <w:tcPr>
            <w:tcW w:w="3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0.15</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污染物含量未超过农用地土壤污染风险筛选值点位比例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0.45</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污染物含量超过农用地土壤污染风险管制值点位比例</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0.55</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声环境质量</w:t>
            </w:r>
          </w:p>
        </w:tc>
        <w:tc>
          <w:tcPr>
            <w:tcW w:w="3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0.20</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声环境功能区昼间达标率</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0.45</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11"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声环境功能区夜间达标率</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default" w:eastAsia="仿宋"/>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0.55</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spacing w:beforeLines="0" w:afterLines="0" w:line="240" w:lineRule="auto"/>
              <w:jc w:val="center"/>
              <w:rPr>
                <w:rFonts w:hint="default" w:ascii="宋体" w:hAnsi="宋体"/>
                <w:color w:val="auto"/>
                <w:sz w:val="21"/>
                <w:szCs w:val="24"/>
              </w:rPr>
            </w:pPr>
            <w:r>
              <w:rPr>
                <w:rFonts w:hint="default" w:ascii="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11" w:type="pct"/>
            <w:vMerge w:val="restart"/>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绿色低碳水平</w:t>
            </w:r>
          </w:p>
        </w:tc>
        <w:tc>
          <w:tcPr>
            <w:tcW w:w="30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0.25</w:t>
            </w:r>
          </w:p>
        </w:tc>
        <w:tc>
          <w:tcPr>
            <w:tcW w:w="50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绿色发展水平</w:t>
            </w:r>
          </w:p>
        </w:tc>
        <w:tc>
          <w:tcPr>
            <w:tcW w:w="3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0.35</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人均GDP</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eastAsia="仿宋"/>
                <w:color w:val="auto"/>
                <w:sz w:val="21"/>
                <w:szCs w:val="24"/>
              </w:rPr>
            </w:pPr>
            <w:r>
              <w:rPr>
                <w:rFonts w:hint="eastAsia" w:eastAsia="仿宋"/>
                <w:color w:val="auto"/>
                <w:sz w:val="21"/>
                <w:szCs w:val="24"/>
              </w:rPr>
              <w:t>万元/人</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统计部门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18"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单位GDP全社会用电量</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eastAsia="仿宋"/>
                <w:color w:val="auto"/>
                <w:sz w:val="21"/>
                <w:szCs w:val="24"/>
              </w:rPr>
              <w:t>亿千瓦时/万元</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电力部门和统计部门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2"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单位工业产值用水量</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eastAsia="仿宋"/>
                <w:color w:val="auto"/>
                <w:sz w:val="21"/>
                <w:szCs w:val="24"/>
              </w:rPr>
              <w:t>立方米/万元</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0.4</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水利部门或统计部门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253"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低碳水平</w:t>
            </w:r>
          </w:p>
        </w:tc>
        <w:tc>
          <w:tcPr>
            <w:tcW w:w="303"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0.35</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rPr>
            </w:pPr>
            <w:r>
              <w:rPr>
                <w:rFonts w:hint="default" w:ascii="宋体" w:hAnsi="宋体" w:eastAsia="宋体"/>
                <w:color w:val="auto"/>
                <w:sz w:val="21"/>
                <w:szCs w:val="24"/>
              </w:rPr>
              <w:t>单位GDP二氧化碳排放量</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吨/万元</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1</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负向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发改部门或生态环境部门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61"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环境治理水平</w:t>
            </w:r>
          </w:p>
        </w:tc>
        <w:tc>
          <w:tcPr>
            <w:tcW w:w="30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0.3</w:t>
            </w: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color w:val="auto"/>
                <w:sz w:val="21"/>
                <w:szCs w:val="24"/>
                <w:vertAlign w:val="superscript"/>
              </w:rPr>
            </w:pPr>
            <w:r>
              <w:rPr>
                <w:rFonts w:hint="default" w:ascii="宋体" w:hAnsi="宋体" w:eastAsia="宋体"/>
                <w:sz w:val="21"/>
                <w:szCs w:val="24"/>
              </w:rPr>
              <w:t>主要环境空气污染物去除率</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0.5</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生态环境部门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46" w:hRule="exact"/>
          <w:jc w:val="center"/>
        </w:trPr>
        <w:tc>
          <w:tcPr>
            <w:tcW w:w="411" w:type="pct"/>
            <w:vMerge w:val="continue"/>
            <w:tcBorders>
              <w:top w:val="single" w:color="auto" w:sz="4" w:space="0"/>
              <w:left w:val="nil"/>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30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50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sz w:val="21"/>
                <w:szCs w:val="24"/>
              </w:rPr>
            </w:pPr>
          </w:p>
        </w:tc>
        <w:tc>
          <w:tcPr>
            <w:tcW w:w="30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p>
        </w:tc>
        <w:tc>
          <w:tcPr>
            <w:tcW w:w="131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jc w:val="left"/>
              <w:rPr>
                <w:rFonts w:hint="default" w:ascii="宋体" w:hAnsi="宋体" w:eastAsia="宋体"/>
                <w:sz w:val="21"/>
                <w:szCs w:val="24"/>
              </w:rPr>
            </w:pPr>
            <w:r>
              <w:rPr>
                <w:rFonts w:hint="default" w:ascii="宋体" w:hAnsi="宋体" w:eastAsia="宋体"/>
                <w:sz w:val="21"/>
                <w:szCs w:val="24"/>
              </w:rPr>
              <w:t>主要水环境污染物去除率</w:t>
            </w:r>
          </w:p>
        </w:tc>
        <w:tc>
          <w:tcPr>
            <w:tcW w:w="55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eastAsia"/>
                <w:color w:val="auto"/>
                <w:sz w:val="21"/>
                <w:szCs w:val="24"/>
              </w:rPr>
            </w:pPr>
            <w:r>
              <w:rPr>
                <w:rFonts w:hint="eastAsia"/>
                <w:color w:val="auto"/>
                <w:sz w:val="21"/>
                <w:szCs w:val="24"/>
              </w:rPr>
              <w:t>%</w:t>
            </w:r>
          </w:p>
        </w:tc>
        <w:tc>
          <w:tcPr>
            <w:tcW w:w="45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0.5</w:t>
            </w:r>
          </w:p>
        </w:tc>
        <w:tc>
          <w:tcPr>
            <w:tcW w:w="39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正向</w:t>
            </w:r>
          </w:p>
        </w:tc>
        <w:tc>
          <w:tcPr>
            <w:tcW w:w="752" w:type="pct"/>
            <w:tcBorders>
              <w:top w:val="single" w:color="auto" w:sz="4" w:space="0"/>
              <w:left w:val="single" w:color="auto" w:sz="4" w:space="0"/>
              <w:bottom w:val="single" w:color="auto" w:sz="4" w:space="0"/>
              <w:right w:val="nil"/>
              <w:tl2br w:val="nil"/>
              <w:tr2bl w:val="nil"/>
            </w:tcBorders>
            <w:noWrap w:val="0"/>
            <w:vAlign w:val="center"/>
          </w:tcPr>
          <w:p>
            <w:pPr>
              <w:pStyle w:val="126"/>
              <w:spacing w:beforeLines="0" w:afterLines="0"/>
              <w:rPr>
                <w:rFonts w:hint="default" w:ascii="宋体" w:hAnsi="宋体" w:eastAsia="宋体"/>
                <w:color w:val="auto"/>
                <w:sz w:val="21"/>
                <w:szCs w:val="24"/>
              </w:rPr>
            </w:pPr>
            <w:r>
              <w:rPr>
                <w:rFonts w:hint="default" w:ascii="宋体" w:hAnsi="宋体" w:eastAsia="宋体"/>
                <w:color w:val="auto"/>
                <w:sz w:val="21"/>
                <w:szCs w:val="24"/>
              </w:rPr>
              <w:t>生态环境部门</w:t>
            </w:r>
          </w:p>
        </w:tc>
      </w:tr>
    </w:tbl>
    <w:p>
      <w:pPr>
        <w:pStyle w:val="37"/>
        <w:spacing w:beforeLines="0" w:afterLines="0"/>
        <w:jc w:val="center"/>
        <w:rPr>
          <w:rFonts w:hint="default"/>
          <w:b/>
          <w:sz w:val="21"/>
          <w:szCs w:val="24"/>
        </w:rPr>
      </w:pPr>
    </w:p>
    <w:p>
      <w:pPr>
        <w:pStyle w:val="37"/>
        <w:spacing w:beforeLines="0" w:afterLines="0"/>
        <w:jc w:val="left"/>
        <w:rPr>
          <w:rFonts w:hint="default"/>
          <w:b/>
          <w:sz w:val="21"/>
          <w:szCs w:val="24"/>
        </w:rPr>
      </w:pPr>
    </w:p>
    <w:bookmarkEnd w:id="20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Pr>
        <w:pStyle w:val="130"/>
        <w:numPr>
          <w:ilvl w:val="0"/>
          <w:numId w:val="0"/>
        </w:numPr>
        <w:spacing w:before="78" w:after="156"/>
        <w:jc w:val="left"/>
        <w:rPr>
          <w:rFonts w:hint="eastAsia"/>
          <w:sz w:val="21"/>
          <w:szCs w:val="24"/>
        </w:rPr>
      </w:pPr>
      <w:bookmarkStart w:id="223" w:name="_Toc15414"/>
      <w:r>
        <w:rPr>
          <w:rFonts w:hint="eastAsia"/>
          <w:sz w:val="21"/>
          <w:szCs w:val="24"/>
        </w:rPr>
        <w:t>A</w:t>
      </w:r>
      <w:r>
        <w:rPr>
          <w:rFonts w:hint="eastAsia"/>
          <w:sz w:val="21"/>
          <w:szCs w:val="24"/>
          <w:lang w:val="en"/>
        </w:rPr>
        <w:t xml:space="preserve">.2  </w:t>
      </w:r>
      <w:r>
        <w:rPr>
          <w:rFonts w:hint="eastAsia"/>
          <w:sz w:val="21"/>
          <w:szCs w:val="24"/>
        </w:rPr>
        <w:t>归一化系数计算方法</w:t>
      </w:r>
      <w:bookmarkEnd w:id="223"/>
    </w:p>
    <w:p>
      <w:pPr>
        <w:pStyle w:val="37"/>
        <w:spacing w:beforeLines="0" w:afterLines="0"/>
        <w:ind w:firstLine="0" w:firstLineChars="0"/>
        <w:rPr>
          <w:rFonts w:hint="default"/>
          <w:b/>
          <w:sz w:val="21"/>
          <w:szCs w:val="24"/>
          <w:lang w:val="en"/>
        </w:rPr>
      </w:pPr>
      <w:r>
        <w:rPr>
          <w:rFonts w:hint="default"/>
          <w:b/>
          <w:sz w:val="21"/>
          <w:szCs w:val="24"/>
          <w:lang w:val="en"/>
        </w:rPr>
        <w:t>A.2.</w:t>
      </w:r>
      <w:r>
        <w:rPr>
          <w:rFonts w:hint="default"/>
          <w:b/>
          <w:sz w:val="21"/>
          <w:szCs w:val="24"/>
        </w:rPr>
        <w:t>1</w:t>
      </w:r>
      <w:r>
        <w:rPr>
          <w:rFonts w:hint="default"/>
          <w:b/>
          <w:sz w:val="21"/>
          <w:szCs w:val="24"/>
          <w:lang w:val="en"/>
        </w:rPr>
        <w:t xml:space="preserve">  正向指标归一化系数计算公式</w:t>
      </w:r>
    </w:p>
    <w:p>
      <w:pPr>
        <w:pStyle w:val="37"/>
        <w:spacing w:beforeLines="0" w:afterLines="0"/>
        <w:ind w:firstLine="420"/>
        <w:rPr>
          <w:rFonts w:hint="default"/>
          <w:sz w:val="21"/>
          <w:szCs w:val="24"/>
        </w:rPr>
      </w:pPr>
    </w:p>
    <w:p>
      <w:pPr>
        <w:pStyle w:val="37"/>
        <w:spacing w:beforeLines="0" w:afterLines="0"/>
        <w:ind w:firstLine="420"/>
        <w:rPr>
          <w:rFonts w:hint="default"/>
          <w:sz w:val="21"/>
          <w:szCs w:val="24"/>
        </w:rPr>
      </w:pPr>
      <w:r>
        <w:rPr>
          <w:rFonts w:hint="default"/>
          <w:sz w:val="21"/>
          <w:szCs w:val="24"/>
        </w:rPr>
        <w:t>正向指标归一化处理公式如下：</w:t>
      </w:r>
    </w:p>
    <w:p>
      <w:pPr>
        <w:topLinePunct/>
        <w:spacing w:beforeLines="0" w:afterLines="0"/>
        <w:ind w:firstLine="560"/>
        <w:jc w:val="left"/>
        <w:rPr>
          <w:rFonts w:hint="default" w:ascii="宋体" w:hAnsi="Cambria Math"/>
          <w:snapToGrid w:val="0"/>
          <w:color w:val="auto"/>
          <w:kern w:val="21"/>
          <w:sz w:val="21"/>
          <w:szCs w:val="24"/>
        </w:rPr>
      </w:pPr>
      <w:r>
        <w:rPr>
          <w:rFonts w:hint="default" w:hAnsi="Cambria Math"/>
          <w:snapToGrid w:val="0"/>
          <w:color w:val="auto"/>
          <w:kern w:val="21"/>
          <w:sz w:val="21"/>
          <w:szCs w:val="24"/>
        </w:rPr>
        <w:drawing>
          <wp:inline distT="0" distB="0" distL="114300" distR="114300">
            <wp:extent cx="1429385" cy="254635"/>
            <wp:effectExtent l="0" t="0" r="18415" b="13970"/>
            <wp:docPr id="19" name="图片 17"/>
            <wp:cNvGraphicFramePr/>
            <a:graphic xmlns:a="http://schemas.openxmlformats.org/drawingml/2006/main">
              <a:graphicData uri="http://schemas.openxmlformats.org/drawingml/2006/picture">
                <pic:pic xmlns:pic="http://schemas.openxmlformats.org/drawingml/2006/picture">
                  <pic:nvPicPr>
                    <pic:cNvPr id="19" name="图片 17"/>
                    <pic:cNvPicPr/>
                  </pic:nvPicPr>
                  <pic:blipFill>
                    <a:blip r:embed="rId25"/>
                    <a:stretch>
                      <a:fillRect/>
                    </a:stretch>
                  </pic:blipFill>
                  <pic:spPr>
                    <a:xfrm>
                      <a:off x="0" y="0"/>
                      <a:ext cx="1429385" cy="254635"/>
                    </a:xfrm>
                    <a:prstGeom prst="rect">
                      <a:avLst/>
                    </a:prstGeom>
                    <a:noFill/>
                    <a:ln>
                      <a:noFill/>
                    </a:ln>
                  </pic:spPr>
                </pic:pic>
              </a:graphicData>
            </a:graphic>
          </wp:inline>
        </w:drawing>
      </w:r>
      <w:r>
        <w:rPr>
          <w:rFonts w:hint="default" w:ascii="宋体" w:hAnsi="Cambria Math"/>
          <w:snapToGrid w:val="0"/>
          <w:color w:val="auto"/>
          <w:kern w:val="21"/>
          <w:sz w:val="21"/>
          <w:szCs w:val="24"/>
        </w:rPr>
        <w:t xml:space="preserve">               （1）</w:t>
      </w:r>
    </w:p>
    <w:p>
      <w:pPr>
        <w:pStyle w:val="37"/>
        <w:spacing w:beforeLines="0" w:afterLines="0"/>
        <w:ind w:firstLine="420"/>
        <w:rPr>
          <w:rFonts w:hint="default" w:hAnsi="宋体"/>
          <w:color w:val="auto"/>
          <w:kern w:val="2"/>
          <w:sz w:val="21"/>
          <w:szCs w:val="24"/>
        </w:rPr>
      </w:pPr>
    </w:p>
    <w:p>
      <w:pPr>
        <w:pStyle w:val="37"/>
        <w:spacing w:beforeLines="0" w:afterLines="0"/>
        <w:ind w:firstLine="420"/>
        <w:rPr>
          <w:rFonts w:hint="default" w:hAnsi="宋体"/>
          <w:color w:val="auto"/>
          <w:kern w:val="2"/>
          <w:sz w:val="21"/>
          <w:szCs w:val="24"/>
        </w:rPr>
      </w:pPr>
      <w:r>
        <w:rPr>
          <w:rFonts w:hint="default" w:hAnsi="宋体"/>
          <w:color w:val="auto"/>
          <w:kern w:val="2"/>
          <w:sz w:val="21"/>
          <w:szCs w:val="24"/>
        </w:rPr>
        <w:t>式中：</w:t>
      </w:r>
    </w:p>
    <w:p>
      <w:pPr>
        <w:pStyle w:val="37"/>
        <w:spacing w:beforeLines="0" w:afterLines="0"/>
        <w:ind w:firstLine="420"/>
        <w:rPr>
          <w:rFonts w:hint="default" w:hAnsi="宋体"/>
          <w:color w:val="auto"/>
          <w:kern w:val="2"/>
          <w:sz w:val="21"/>
          <w:szCs w:val="24"/>
        </w:rPr>
      </w:pPr>
      <w:r>
        <w:rPr>
          <w:rFonts w:hint="default" w:hAnsi="宋体"/>
          <w:color w:val="auto"/>
          <w:kern w:val="2"/>
          <w:sz w:val="21"/>
          <w:szCs w:val="24"/>
        </w:rPr>
        <w:t>Ai——三级指标的归一化系数；</w:t>
      </w:r>
    </w:p>
    <w:p>
      <w:pPr>
        <w:topLinePunct/>
        <w:spacing w:beforeLines="0" w:afterLines="0"/>
        <w:ind w:firstLine="560"/>
        <w:jc w:val="left"/>
        <w:rPr>
          <w:rFonts w:hint="default" w:ascii="宋体"/>
          <w:sz w:val="21"/>
          <w:szCs w:val="24"/>
        </w:rPr>
      </w:pPr>
      <w:r>
        <w:rPr>
          <w:rFonts w:hint="default" w:ascii="宋体" w:hAnsi="宋体"/>
          <w:color w:val="auto"/>
          <w:sz w:val="21"/>
          <w:szCs w:val="24"/>
        </w:rPr>
        <w:t>Hi——为三级指标值。</w:t>
      </w:r>
    </w:p>
    <w:p>
      <w:pPr>
        <w:pStyle w:val="37"/>
        <w:spacing w:beforeLines="0" w:afterLines="0"/>
        <w:ind w:firstLine="0" w:firstLineChars="0"/>
        <w:rPr>
          <w:rFonts w:hint="default"/>
          <w:sz w:val="21"/>
          <w:szCs w:val="24"/>
          <w:lang w:val="en"/>
        </w:rPr>
      </w:pPr>
      <w:r>
        <w:rPr>
          <w:rFonts w:hint="default"/>
          <w:b/>
          <w:sz w:val="21"/>
          <w:szCs w:val="24"/>
          <w:lang w:val="en"/>
        </w:rPr>
        <w:t>A.2.2  负向指标归一化系数计算公式</w:t>
      </w:r>
    </w:p>
    <w:p>
      <w:pPr>
        <w:pStyle w:val="37"/>
        <w:spacing w:beforeLines="0" w:afterLines="0"/>
        <w:ind w:firstLine="420"/>
        <w:rPr>
          <w:rFonts w:hint="default"/>
          <w:sz w:val="21"/>
          <w:szCs w:val="24"/>
        </w:rPr>
      </w:pPr>
      <w:r>
        <w:rPr>
          <w:rFonts w:hint="default"/>
          <w:sz w:val="21"/>
          <w:szCs w:val="24"/>
        </w:rPr>
        <w:t>负向指标归一化处理公式如下：</w:t>
      </w:r>
    </w:p>
    <w:p>
      <w:pPr>
        <w:topLinePunct/>
        <w:spacing w:beforeLines="0" w:afterLines="0"/>
        <w:ind w:firstLine="560"/>
        <w:rPr>
          <w:rFonts w:hint="default" w:ascii="Cambria Math" w:hAnsi="Cambria Math"/>
          <w:snapToGrid w:val="0"/>
          <w:color w:val="auto"/>
          <w:kern w:val="21"/>
          <w:sz w:val="21"/>
          <w:szCs w:val="24"/>
        </w:rPr>
      </w:pPr>
      <w:r>
        <w:rPr>
          <w:rFonts w:hint="default" w:hAnsi="Cambria Math"/>
          <w:snapToGrid w:val="0"/>
          <w:color w:val="auto"/>
          <w:kern w:val="21"/>
          <w:sz w:val="21"/>
          <w:szCs w:val="24"/>
        </w:rPr>
        <w:drawing>
          <wp:inline distT="0" distB="0" distL="114300" distR="114300">
            <wp:extent cx="1443990" cy="254635"/>
            <wp:effectExtent l="0" t="0" r="3175" b="13970"/>
            <wp:docPr id="20" name="图片 18"/>
            <wp:cNvGraphicFramePr/>
            <a:graphic xmlns:a="http://schemas.openxmlformats.org/drawingml/2006/main">
              <a:graphicData uri="http://schemas.openxmlformats.org/drawingml/2006/picture">
                <pic:pic xmlns:pic="http://schemas.openxmlformats.org/drawingml/2006/picture">
                  <pic:nvPicPr>
                    <pic:cNvPr id="20" name="图片 18"/>
                    <pic:cNvPicPr/>
                  </pic:nvPicPr>
                  <pic:blipFill>
                    <a:blip r:embed="rId26"/>
                    <a:stretch>
                      <a:fillRect/>
                    </a:stretch>
                  </pic:blipFill>
                  <pic:spPr>
                    <a:xfrm>
                      <a:off x="0" y="0"/>
                      <a:ext cx="1443990" cy="254635"/>
                    </a:xfrm>
                    <a:prstGeom prst="rect">
                      <a:avLst/>
                    </a:prstGeom>
                    <a:noFill/>
                    <a:ln>
                      <a:noFill/>
                    </a:ln>
                  </pic:spPr>
                </pic:pic>
              </a:graphicData>
            </a:graphic>
          </wp:inline>
        </w:drawing>
      </w:r>
      <w:r>
        <w:rPr>
          <w:rFonts w:hint="default" w:ascii="宋体" w:hAnsi="Cambria Math"/>
          <w:snapToGrid w:val="0"/>
          <w:color w:val="auto"/>
          <w:kern w:val="21"/>
          <w:sz w:val="21"/>
          <w:szCs w:val="24"/>
        </w:rPr>
        <w:t xml:space="preserve">       </w:t>
      </w:r>
    </w:p>
    <w:p>
      <w:pPr>
        <w:pStyle w:val="37"/>
        <w:spacing w:beforeLines="0" w:afterLines="0"/>
        <w:ind w:firstLine="420"/>
        <w:rPr>
          <w:rFonts w:hint="default" w:hAnsi="宋体"/>
          <w:color w:val="auto"/>
          <w:kern w:val="2"/>
          <w:sz w:val="21"/>
          <w:szCs w:val="24"/>
        </w:rPr>
      </w:pPr>
    </w:p>
    <w:p>
      <w:pPr>
        <w:spacing w:beforeLines="0" w:afterLines="0"/>
        <w:rPr>
          <w:rFonts w:hint="default" w:ascii="宋体" w:hAnsi="宋体"/>
          <w:color w:val="auto"/>
          <w:sz w:val="21"/>
          <w:szCs w:val="24"/>
        </w:rPr>
      </w:pPr>
      <w:r>
        <w:rPr>
          <w:rFonts w:hint="default" w:ascii="宋体" w:hAnsi="宋体"/>
          <w:color w:val="auto"/>
          <w:sz w:val="21"/>
          <w:szCs w:val="24"/>
        </w:rPr>
        <w:br w:type="page"/>
      </w:r>
    </w:p>
    <w:p>
      <w:pPr>
        <w:pStyle w:val="37"/>
        <w:spacing w:beforeLines="0" w:afterLines="0"/>
        <w:jc w:val="center"/>
        <w:rPr>
          <w:rFonts w:hint="default"/>
          <w:b/>
          <w:sz w:val="21"/>
          <w:szCs w:val="24"/>
        </w:rPr>
      </w:pPr>
      <w:r>
        <w:rPr>
          <w:rFonts w:hint="default"/>
          <w:b/>
          <w:sz w:val="21"/>
          <w:szCs w:val="24"/>
        </w:rPr>
        <w:t>参考文献</w:t>
      </w:r>
    </w:p>
    <w:p>
      <w:pPr>
        <w:spacing w:beforeLines="0" w:afterLines="0"/>
        <w:ind w:firstLine="420" w:firstLineChars="200"/>
        <w:rPr>
          <w:rFonts w:hint="default" w:ascii="宋体"/>
          <w:sz w:val="21"/>
          <w:szCs w:val="24"/>
        </w:rPr>
      </w:pPr>
      <w:r>
        <w:rPr>
          <w:rFonts w:hint="default"/>
          <w:sz w:val="21"/>
          <w:szCs w:val="24"/>
          <w:lang w:val="en"/>
        </w:rPr>
        <w:t>[1]</w:t>
      </w:r>
      <w:r>
        <w:rPr>
          <w:rFonts w:hint="default" w:ascii="宋体"/>
          <w:sz w:val="21"/>
          <w:szCs w:val="24"/>
        </w:rPr>
        <w:t>区域生态质量评价办法（试行）（环监测〔2021〕99号）</w:t>
      </w:r>
    </w:p>
    <w:p>
      <w:pPr>
        <w:spacing w:beforeLines="0" w:afterLines="0"/>
        <w:ind w:firstLine="420" w:firstLineChars="200"/>
        <w:rPr>
          <w:rFonts w:hint="default" w:ascii="宋体"/>
          <w:sz w:val="21"/>
          <w:szCs w:val="24"/>
        </w:rPr>
      </w:pPr>
      <w:r>
        <w:rPr>
          <w:rFonts w:hint="default"/>
          <w:sz w:val="21"/>
          <w:szCs w:val="24"/>
          <w:lang w:val="en"/>
        </w:rPr>
        <w:t>[2]</w:t>
      </w:r>
      <w:r>
        <w:rPr>
          <w:rFonts w:hint="default" w:ascii="宋体"/>
          <w:sz w:val="21"/>
          <w:szCs w:val="24"/>
        </w:rPr>
        <w:t>城市地表水环境质量排名技术规定（试行）（环办监测[2017]51号）</w:t>
      </w:r>
    </w:p>
    <w:p>
      <w:pPr>
        <w:spacing w:beforeLines="0" w:afterLines="0"/>
        <w:ind w:firstLine="420" w:firstLineChars="200"/>
        <w:rPr>
          <w:rFonts w:hint="default"/>
          <w:sz w:val="21"/>
          <w:szCs w:val="24"/>
        </w:rPr>
      </w:pPr>
      <w:r>
        <w:rPr>
          <w:rFonts w:hint="default"/>
          <w:sz w:val="21"/>
          <w:szCs w:val="24"/>
          <w:lang w:val="en"/>
        </w:rPr>
        <w:t>[3]</w:t>
      </w:r>
      <w:r>
        <w:rPr>
          <w:rFonts w:hint="default" w:ascii="宋体"/>
          <w:sz w:val="21"/>
          <w:szCs w:val="24"/>
        </w:rPr>
        <w:t>城市环境空气质量排名技术规定（环办监测〔2018〕19号）</w:t>
      </w:r>
    </w:p>
    <w:sectPr>
      <w:pgSz w:w="11906" w:h="16838"/>
      <w:pgMar w:top="2410" w:right="1134" w:bottom="1134" w:left="1134" w:header="1418" w:footer="1134" w:gutter="284"/>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afterLines="0"/>
      <w:ind w:right="720"/>
      <w:jc w:val="both"/>
      <w:rPr>
        <w:rFonts w:hint="default"/>
        <w:sz w:val="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7"/>
      <w:spacing w:beforeLines="0" w:afterLines="0"/>
      <w:rPr>
        <w:rFonts w:hint="default"/>
        <w:sz w:val="18"/>
        <w:szCs w:val="24"/>
      </w:rPr>
    </w:pPr>
    <w:r>
      <w:rPr>
        <w:rFonts w:hint="default"/>
        <w:sz w:val="18"/>
        <w:szCs w:val="24"/>
      </w:rPr>
      <w:fldChar w:fldCharType="begin"/>
    </w:r>
    <w:r>
      <w:rPr>
        <w:rFonts w:hint="default"/>
        <w:sz w:val="18"/>
        <w:szCs w:val="24"/>
      </w:rPr>
      <w:instrText xml:space="preserve">PAGE   \* MERGEFORMAT</w:instrText>
    </w:r>
    <w:r>
      <w:rPr>
        <w:rFonts w:hint="default"/>
        <w:sz w:val="18"/>
        <w:szCs w:val="24"/>
      </w:rPr>
      <w:fldChar w:fldCharType="separate"/>
    </w:r>
    <w:r>
      <w:rPr>
        <w:rFonts w:hint="default"/>
        <w:sz w:val="18"/>
        <w:szCs w:val="24"/>
        <w:lang w:val="zh-CN"/>
      </w:rPr>
      <w:t>4</w:t>
    </w:r>
    <w:r>
      <w:rPr>
        <w:rFonts w:hint="default"/>
        <w:sz w:val="18"/>
        <w:szCs w:val="24"/>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spacing w:beforeLines="0" w:afterLines="0"/>
      <w:jc w:val="right"/>
      <w:rPr>
        <w:rFonts w:hint="eastAsia" w:ascii="黑体" w:hAnsi="黑体" w:eastAsia="黑体"/>
        <w:sz w:val="18"/>
        <w:szCs w:val="24"/>
      </w:rPr>
    </w:pPr>
    <w:r>
      <w:rPr>
        <w:rFonts w:hint="eastAsia" w:ascii="黑体" w:hAnsi="黑体" w:eastAsia="黑体"/>
        <w:sz w:val="18"/>
        <w:szCs w:val="24"/>
      </w:rPr>
      <w:t>Q/LB.□XXXXX-XXXX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Lines="0" w:afterLines="0"/>
      <w:jc w:val="both"/>
      <w:rPr>
        <w:rFonts w:hint="default"/>
        <w:sz w:val="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spacing w:beforeLines="0" w:afterLines="0"/>
      <w:rPr>
        <w:rFonts w:hint="eastAsia"/>
        <w:sz w:val="21"/>
        <w:szCs w:val="24"/>
      </w:rPr>
    </w:pPr>
    <w:r>
      <w:rPr>
        <w:rFonts w:hint="eastAsia"/>
        <w:sz w:val="21"/>
        <w:szCs w:val="24"/>
      </w:rPr>
      <w:fldChar w:fldCharType="begin"/>
    </w:r>
    <w:r>
      <w:rPr>
        <w:rFonts w:hint="eastAsia"/>
        <w:sz w:val="21"/>
        <w:szCs w:val="24"/>
      </w:rPr>
      <w:instrText xml:space="preserve"> STYLEREF  标准文件_文件编号  \* MERGEFORMAT </w:instrText>
    </w:r>
    <w:r>
      <w:rPr>
        <w:rFonts w:hint="eastAsia"/>
        <w:sz w:val="21"/>
        <w:szCs w:val="24"/>
      </w:rPr>
      <w:fldChar w:fldCharType="separate"/>
    </w:r>
    <w:r>
      <w:rPr>
        <w:rFonts w:hint="eastAsia"/>
        <w:sz w:val="21"/>
        <w:szCs w:val="24"/>
      </w:rPr>
      <w:t>DB 3311/T XXXX—XXXX</w:t>
    </w:r>
    <w:r>
      <w:rPr>
        <w:rFonts w:hint="eastAsia"/>
        <w:sz w:val="21"/>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96"/>
      <w:lvlText w:val="[%1]"/>
      <w:lvlJc w:val="left"/>
      <w:pPr>
        <w:tabs>
          <w:tab w:val="left" w:pos="1646"/>
        </w:tabs>
        <w:ind w:left="1646" w:hanging="648"/>
      </w:pPr>
      <w:rPr>
        <w:rFonts w:hint="default"/>
        <w:u w:val="none" w:color="auto"/>
      </w:rPr>
    </w:lvl>
    <w:lvl w:ilvl="1" w:tentative="0">
      <w:start w:val="1"/>
      <w:numFmt w:val="lowerLetter"/>
      <w:lvlText w:val="%2)"/>
      <w:lvlJc w:val="left"/>
      <w:pPr>
        <w:tabs>
          <w:tab w:val="left" w:pos="1838"/>
        </w:tabs>
        <w:ind w:left="1838" w:hanging="420"/>
      </w:pPr>
      <w:rPr>
        <w:rFonts w:hint="default"/>
        <w:u w:val="none" w:color="auto"/>
      </w:rPr>
    </w:lvl>
    <w:lvl w:ilvl="2" w:tentative="0">
      <w:start w:val="1"/>
      <w:numFmt w:val="lowerRoman"/>
      <w:lvlText w:val="%3."/>
      <w:lvlJc w:val="right"/>
      <w:pPr>
        <w:tabs>
          <w:tab w:val="left" w:pos="2258"/>
        </w:tabs>
        <w:ind w:left="2258" w:hanging="420"/>
      </w:pPr>
      <w:rPr>
        <w:rFonts w:hint="default"/>
        <w:u w:val="none" w:color="auto"/>
      </w:rPr>
    </w:lvl>
    <w:lvl w:ilvl="3" w:tentative="0">
      <w:start w:val="1"/>
      <w:numFmt w:val="decimal"/>
      <w:lvlText w:val="%4."/>
      <w:lvlJc w:val="left"/>
      <w:pPr>
        <w:tabs>
          <w:tab w:val="left" w:pos="2678"/>
        </w:tabs>
        <w:ind w:left="2678" w:hanging="420"/>
      </w:pPr>
      <w:rPr>
        <w:rFonts w:hint="default"/>
        <w:u w:val="none" w:color="auto"/>
      </w:rPr>
    </w:lvl>
    <w:lvl w:ilvl="4" w:tentative="0">
      <w:start w:val="1"/>
      <w:numFmt w:val="lowerLetter"/>
      <w:lvlText w:val="%5)"/>
      <w:lvlJc w:val="left"/>
      <w:pPr>
        <w:tabs>
          <w:tab w:val="left" w:pos="3098"/>
        </w:tabs>
        <w:ind w:left="3098" w:hanging="420"/>
      </w:pPr>
      <w:rPr>
        <w:rFonts w:hint="default"/>
        <w:u w:val="none" w:color="auto"/>
      </w:rPr>
    </w:lvl>
    <w:lvl w:ilvl="5" w:tentative="0">
      <w:start w:val="1"/>
      <w:numFmt w:val="lowerRoman"/>
      <w:lvlText w:val="%6."/>
      <w:lvlJc w:val="right"/>
      <w:pPr>
        <w:tabs>
          <w:tab w:val="left" w:pos="3518"/>
        </w:tabs>
        <w:ind w:left="3518" w:hanging="420"/>
      </w:pPr>
      <w:rPr>
        <w:rFonts w:hint="default"/>
        <w:u w:val="none" w:color="auto"/>
      </w:rPr>
    </w:lvl>
    <w:lvl w:ilvl="6" w:tentative="0">
      <w:start w:val="1"/>
      <w:numFmt w:val="decimal"/>
      <w:lvlText w:val="%7."/>
      <w:lvlJc w:val="left"/>
      <w:pPr>
        <w:tabs>
          <w:tab w:val="left" w:pos="3938"/>
        </w:tabs>
        <w:ind w:left="3938" w:hanging="420"/>
      </w:pPr>
      <w:rPr>
        <w:rFonts w:hint="default"/>
        <w:u w:val="none" w:color="auto"/>
      </w:rPr>
    </w:lvl>
    <w:lvl w:ilvl="7" w:tentative="0">
      <w:start w:val="1"/>
      <w:numFmt w:val="lowerLetter"/>
      <w:lvlText w:val="%8)"/>
      <w:lvlJc w:val="left"/>
      <w:pPr>
        <w:tabs>
          <w:tab w:val="left" w:pos="4358"/>
        </w:tabs>
        <w:ind w:left="4358" w:hanging="420"/>
      </w:pPr>
      <w:rPr>
        <w:rFonts w:hint="default"/>
        <w:u w:val="none" w:color="auto"/>
      </w:rPr>
    </w:lvl>
    <w:lvl w:ilvl="8" w:tentative="0">
      <w:start w:val="1"/>
      <w:numFmt w:val="lowerRoman"/>
      <w:lvlText w:val="%9."/>
      <w:lvlJc w:val="right"/>
      <w:pPr>
        <w:tabs>
          <w:tab w:val="left" w:pos="4778"/>
        </w:tabs>
        <w:ind w:left="4778" w:hanging="420"/>
      </w:pPr>
      <w:rPr>
        <w:rFonts w:hint="default"/>
        <w:u w:val="none" w:color="auto"/>
      </w:rPr>
    </w:lvl>
  </w:abstractNum>
  <w:abstractNum w:abstractNumId="1">
    <w:nsid w:val="040A15CD"/>
    <w:multiLevelType w:val="multilevel"/>
    <w:tmpl w:val="040A15CD"/>
    <w:lvl w:ilvl="0" w:tentative="0">
      <w:start w:val="1"/>
      <w:numFmt w:val="none"/>
      <w:suff w:val="nothing"/>
      <w:lvlText w:val="　"/>
      <w:lvlJc w:val="left"/>
      <w:pPr>
        <w:ind w:left="0" w:firstLine="0"/>
      </w:pPr>
      <w:rPr>
        <w:rFonts w:hint="default"/>
        <w:u w:val="none" w:color="auto"/>
      </w:rPr>
    </w:lvl>
    <w:lvl w:ilvl="1" w:tentative="0">
      <w:start w:val="1"/>
      <w:numFmt w:val="decimal"/>
      <w:isLgl/>
      <w:suff w:val="nothing"/>
      <w:lvlText w:val="%2　"/>
      <w:lvlJc w:val="left"/>
      <w:pPr>
        <w:ind w:left="0" w:firstLine="0"/>
      </w:pPr>
      <w:rPr>
        <w:rFonts w:hint="default"/>
        <w:u w:val="none" w:color="auto"/>
      </w:rPr>
    </w:lvl>
    <w:lvl w:ilvl="2" w:tentative="0">
      <w:start w:val="1"/>
      <w:numFmt w:val="decimal"/>
      <w:pStyle w:val="203"/>
      <w:suff w:val="nothing"/>
      <w:lvlText w:val="%1%2.%3　"/>
      <w:lvlJc w:val="left"/>
      <w:pPr>
        <w:ind w:left="0" w:firstLine="0"/>
      </w:pPr>
      <w:rPr>
        <w:rFonts w:hint="default"/>
        <w:u w:val="none" w:color="auto"/>
      </w:rPr>
    </w:lvl>
    <w:lvl w:ilvl="3" w:tentative="0">
      <w:start w:val="1"/>
      <w:numFmt w:val="decimal"/>
      <w:pStyle w:val="138"/>
      <w:suff w:val="nothing"/>
      <w:lvlText w:val="%1%2.%3.%4　"/>
      <w:lvlJc w:val="left"/>
      <w:pPr>
        <w:ind w:left="0" w:firstLine="0"/>
      </w:pPr>
      <w:rPr>
        <w:rFonts w:hint="default"/>
        <w:u w:val="none" w:color="auto"/>
      </w:rPr>
    </w:lvl>
    <w:lvl w:ilvl="4" w:tentative="0">
      <w:start w:val="1"/>
      <w:numFmt w:val="decimal"/>
      <w:pStyle w:val="101"/>
      <w:suff w:val="nothing"/>
      <w:lvlText w:val="%1%2.%3.%4.%5　"/>
      <w:lvlJc w:val="left"/>
      <w:pPr>
        <w:ind w:left="0" w:firstLine="0"/>
      </w:pPr>
      <w:rPr>
        <w:rFonts w:hint="default"/>
        <w:u w:val="none" w:color="auto"/>
      </w:rPr>
    </w:lvl>
    <w:lvl w:ilvl="5" w:tentative="0">
      <w:start w:val="1"/>
      <w:numFmt w:val="decimal"/>
      <w:pStyle w:val="178"/>
      <w:suff w:val="nothing"/>
      <w:lvlText w:val="%1%2.%3.%4.%5.%6　"/>
      <w:lvlJc w:val="left"/>
      <w:pPr>
        <w:ind w:left="0" w:firstLine="0"/>
      </w:pPr>
      <w:rPr>
        <w:rFonts w:hint="default"/>
        <w:u w:val="none" w:color="auto"/>
      </w:rPr>
    </w:lvl>
    <w:lvl w:ilvl="6" w:tentative="0">
      <w:start w:val="1"/>
      <w:numFmt w:val="decimal"/>
      <w:pStyle w:val="194"/>
      <w:suff w:val="nothing"/>
      <w:lvlText w:val="%1%2.%3.%4.%5.%6.%7　"/>
      <w:lvlJc w:val="left"/>
      <w:pPr>
        <w:ind w:left="0" w:firstLine="0"/>
      </w:pPr>
      <w:rPr>
        <w:rFonts w:hint="default"/>
        <w:u w:val="none" w:color="auto"/>
      </w:rPr>
    </w:lvl>
    <w:lvl w:ilvl="7" w:tentative="0">
      <w:start w:val="1"/>
      <w:numFmt w:val="decimal"/>
      <w:lvlText w:val="%1.%2.%3.%4.%5.%6.%7.%8"/>
      <w:lvlJc w:val="left"/>
      <w:pPr>
        <w:tabs>
          <w:tab w:val="left" w:pos="4394"/>
        </w:tabs>
        <w:ind w:left="4394" w:hanging="1418"/>
      </w:pPr>
      <w:rPr>
        <w:rFonts w:hint="default"/>
        <w:u w:val="none" w:color="auto"/>
      </w:rPr>
    </w:lvl>
    <w:lvl w:ilvl="8" w:tentative="0">
      <w:start w:val="1"/>
      <w:numFmt w:val="decimal"/>
      <w:lvlText w:val="%1.%2.%3.%4.%5.%6.%7.%8.%9"/>
      <w:lvlJc w:val="left"/>
      <w:pPr>
        <w:tabs>
          <w:tab w:val="left" w:pos="5102"/>
        </w:tabs>
        <w:ind w:left="5102" w:hanging="1700"/>
      </w:pPr>
      <w:rPr>
        <w:rFonts w:hint="default"/>
        <w:u w:val="none" w:color="auto"/>
      </w:rPr>
    </w:lvl>
  </w:abstractNum>
  <w:abstractNum w:abstractNumId="2">
    <w:nsid w:val="079102AD"/>
    <w:multiLevelType w:val="multilevel"/>
    <w:tmpl w:val="079102AD"/>
    <w:lvl w:ilvl="0" w:tentative="0">
      <w:start w:val="1"/>
      <w:numFmt w:val="decimal"/>
      <w:pStyle w:val="63"/>
      <w:suff w:val="nothing"/>
      <w:lvlText w:val="注%1："/>
      <w:lvlJc w:val="left"/>
      <w:pPr>
        <w:ind w:left="811" w:hanging="448"/>
      </w:pPr>
      <w:rPr>
        <w:rFonts w:hint="eastAsia" w:ascii="黑体" w:hAnsi="Times New Roman" w:eastAsia="黑体"/>
        <w:sz w:val="18"/>
        <w:u w:val="none" w:color="auto"/>
      </w:rPr>
    </w:lvl>
    <w:lvl w:ilvl="1" w:tentative="0">
      <w:start w:val="1"/>
      <w:numFmt w:val="lowerLetter"/>
      <w:lvlText w:val="%2)"/>
      <w:lvlJc w:val="left"/>
      <w:pPr>
        <w:tabs>
          <w:tab w:val="left" w:pos="0"/>
        </w:tabs>
        <w:ind w:left="992" w:hanging="629"/>
      </w:pPr>
      <w:rPr>
        <w:rFonts w:hint="default"/>
        <w:u w:val="none" w:color="auto"/>
      </w:rPr>
    </w:lvl>
    <w:lvl w:ilvl="2" w:tentative="0">
      <w:start w:val="1"/>
      <w:numFmt w:val="lowerRoman"/>
      <w:lvlText w:val="%3."/>
      <w:lvlJc w:val="right"/>
      <w:pPr>
        <w:tabs>
          <w:tab w:val="left" w:pos="0"/>
        </w:tabs>
        <w:ind w:left="992" w:hanging="629"/>
      </w:pPr>
      <w:rPr>
        <w:rFonts w:hint="default"/>
        <w:u w:val="none" w:color="auto"/>
      </w:rPr>
    </w:lvl>
    <w:lvl w:ilvl="3" w:tentative="0">
      <w:start w:val="1"/>
      <w:numFmt w:val="decimal"/>
      <w:lvlText w:val="%4."/>
      <w:lvlJc w:val="left"/>
      <w:pPr>
        <w:tabs>
          <w:tab w:val="left" w:pos="0"/>
        </w:tabs>
        <w:ind w:left="992" w:hanging="629"/>
      </w:pPr>
      <w:rPr>
        <w:rFonts w:hint="default"/>
        <w:u w:val="none" w:color="auto"/>
      </w:rPr>
    </w:lvl>
    <w:lvl w:ilvl="4" w:tentative="0">
      <w:start w:val="1"/>
      <w:numFmt w:val="lowerLetter"/>
      <w:lvlText w:val="%5)"/>
      <w:lvlJc w:val="left"/>
      <w:pPr>
        <w:tabs>
          <w:tab w:val="left" w:pos="0"/>
        </w:tabs>
        <w:ind w:left="992" w:hanging="629"/>
      </w:pPr>
      <w:rPr>
        <w:rFonts w:hint="default"/>
        <w:u w:val="none" w:color="auto"/>
      </w:rPr>
    </w:lvl>
    <w:lvl w:ilvl="5" w:tentative="0">
      <w:start w:val="1"/>
      <w:numFmt w:val="lowerRoman"/>
      <w:lvlText w:val="%6."/>
      <w:lvlJc w:val="right"/>
      <w:pPr>
        <w:tabs>
          <w:tab w:val="left" w:pos="0"/>
        </w:tabs>
        <w:ind w:left="992" w:hanging="629"/>
      </w:pPr>
      <w:rPr>
        <w:rFonts w:hint="default"/>
        <w:u w:val="none" w:color="auto"/>
      </w:rPr>
    </w:lvl>
    <w:lvl w:ilvl="6" w:tentative="0">
      <w:start w:val="1"/>
      <w:numFmt w:val="decimal"/>
      <w:lvlText w:val="%7."/>
      <w:lvlJc w:val="left"/>
      <w:pPr>
        <w:tabs>
          <w:tab w:val="left" w:pos="0"/>
        </w:tabs>
        <w:ind w:left="992" w:hanging="629"/>
      </w:pPr>
      <w:rPr>
        <w:rFonts w:hint="default"/>
        <w:u w:val="none" w:color="auto"/>
      </w:rPr>
    </w:lvl>
    <w:lvl w:ilvl="7" w:tentative="0">
      <w:start w:val="1"/>
      <w:numFmt w:val="lowerLetter"/>
      <w:lvlText w:val="%8)"/>
      <w:lvlJc w:val="left"/>
      <w:pPr>
        <w:tabs>
          <w:tab w:val="left" w:pos="0"/>
        </w:tabs>
        <w:ind w:left="992" w:hanging="629"/>
      </w:pPr>
      <w:rPr>
        <w:rFonts w:hint="default"/>
        <w:u w:val="none" w:color="auto"/>
      </w:rPr>
    </w:lvl>
    <w:lvl w:ilvl="8" w:tentative="0">
      <w:start w:val="1"/>
      <w:numFmt w:val="lowerRoman"/>
      <w:lvlText w:val="%9."/>
      <w:lvlJc w:val="right"/>
      <w:pPr>
        <w:tabs>
          <w:tab w:val="left" w:pos="0"/>
        </w:tabs>
        <w:ind w:left="992" w:hanging="629"/>
      </w:pPr>
      <w:rPr>
        <w:rFonts w:hint="default"/>
        <w:u w:val="none" w:color="auto"/>
      </w:rPr>
    </w:lvl>
  </w:abstractNum>
  <w:abstractNum w:abstractNumId="3">
    <w:nsid w:val="07ED3FEA"/>
    <w:multiLevelType w:val="multilevel"/>
    <w:tmpl w:val="07ED3FEA"/>
    <w:lvl w:ilvl="0" w:tentative="0">
      <w:start w:val="1"/>
      <w:numFmt w:val="none"/>
      <w:pStyle w:val="68"/>
      <w:lvlText w:val="%1"/>
      <w:lvlJc w:val="left"/>
      <w:pPr>
        <w:ind w:left="425" w:hanging="425"/>
      </w:pPr>
      <w:rPr>
        <w:rFonts w:hint="default"/>
        <w:u w:val="none" w:color="auto"/>
      </w:rPr>
    </w:lvl>
    <w:lvl w:ilvl="1" w:tentative="0">
      <w:start w:val="1"/>
      <w:numFmt w:val="decimal"/>
      <w:pStyle w:val="197"/>
      <w:suff w:val="nothing"/>
      <w:lvlText w:val="%10.%2 "/>
      <w:lvlJc w:val="left"/>
      <w:pPr>
        <w:ind w:left="0" w:firstLine="0"/>
      </w:pPr>
      <w:rPr>
        <w:rFonts w:hint="eastAsia" w:ascii="黑体" w:hAnsi="等线" w:eastAsia="黑体"/>
        <w:sz w:val="21"/>
        <w:u w:val="none" w:color="auto"/>
      </w:rPr>
    </w:lvl>
    <w:lvl w:ilvl="2" w:tentative="0">
      <w:start w:val="1"/>
      <w:numFmt w:val="decimal"/>
      <w:pStyle w:val="89"/>
      <w:suff w:val="nothing"/>
      <w:lvlText w:val="%10.%2.%3 "/>
      <w:lvlJc w:val="left"/>
      <w:pPr>
        <w:ind w:left="0" w:firstLine="0"/>
      </w:pPr>
      <w:rPr>
        <w:rFonts w:hint="eastAsia" w:ascii="黑体" w:hAnsi="等线" w:eastAsia="黑体"/>
        <w:sz w:val="21"/>
        <w:u w:val="none" w:color="auto"/>
      </w:rPr>
    </w:lvl>
    <w:lvl w:ilvl="3" w:tentative="0">
      <w:start w:val="1"/>
      <w:numFmt w:val="decimal"/>
      <w:pStyle w:val="140"/>
      <w:suff w:val="nothing"/>
      <w:lvlText w:val="%10.%2.%3.%4 "/>
      <w:lvlJc w:val="left"/>
      <w:pPr>
        <w:ind w:left="0" w:firstLine="0"/>
      </w:pPr>
      <w:rPr>
        <w:rFonts w:hint="eastAsia" w:ascii="黑体" w:hAnsi="等线" w:eastAsia="黑体"/>
        <w:sz w:val="21"/>
        <w:u w:val="none" w:color="auto"/>
      </w:rPr>
    </w:lvl>
    <w:lvl w:ilvl="4" w:tentative="0">
      <w:start w:val="1"/>
      <w:numFmt w:val="decimal"/>
      <w:pStyle w:val="131"/>
      <w:suff w:val="nothing"/>
      <w:lvlText w:val="%10.%2.%3.%4.%5 "/>
      <w:lvlJc w:val="left"/>
      <w:pPr>
        <w:ind w:left="0" w:firstLine="0"/>
      </w:pPr>
      <w:rPr>
        <w:rFonts w:hint="eastAsia" w:ascii="黑体" w:hAnsi="等线" w:eastAsia="黑体"/>
        <w:sz w:val="21"/>
        <w:u w:val="none" w:color="auto"/>
      </w:rPr>
    </w:lvl>
    <w:lvl w:ilvl="5" w:tentative="0">
      <w:start w:val="1"/>
      <w:numFmt w:val="decimal"/>
      <w:pStyle w:val="100"/>
      <w:suff w:val="nothing"/>
      <w:lvlText w:val="%10.%2.%3.%4.%5.%6 "/>
      <w:lvlJc w:val="left"/>
      <w:pPr>
        <w:ind w:left="0" w:firstLine="0"/>
      </w:pPr>
      <w:rPr>
        <w:rFonts w:hint="eastAsia" w:ascii="黑体" w:hAnsi="等线" w:eastAsia="黑体"/>
        <w:sz w:val="21"/>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4">
    <w:nsid w:val="0AE367E9"/>
    <w:multiLevelType w:val="multilevel"/>
    <w:tmpl w:val="0AE367E9"/>
    <w:lvl w:ilvl="0" w:tentative="0">
      <w:start w:val="1"/>
      <w:numFmt w:val="none"/>
      <w:pStyle w:val="175"/>
      <w:suff w:val="nothing"/>
      <w:lvlText w:val="%1示例："/>
      <w:lvlJc w:val="left"/>
      <w:pPr>
        <w:ind w:left="0" w:firstLine="363"/>
      </w:pPr>
      <w:rPr>
        <w:rFonts w:hint="eastAsia" w:ascii="黑体" w:hAnsi="Times New Roman" w:eastAsia="黑体"/>
        <w:sz w:val="18"/>
        <w:u w:val="none" w:color="auto"/>
      </w:rPr>
    </w:lvl>
    <w:lvl w:ilvl="1" w:tentative="0">
      <w:start w:val="1"/>
      <w:numFmt w:val="lowerLetter"/>
      <w:lvlText w:val="%2)"/>
      <w:lvlJc w:val="left"/>
      <w:pPr>
        <w:tabs>
          <w:tab w:val="left" w:pos="363"/>
        </w:tabs>
        <w:ind w:left="0" w:firstLine="363"/>
      </w:pPr>
      <w:rPr>
        <w:rFonts w:hint="default"/>
        <w:u w:val="none" w:color="auto"/>
      </w:rPr>
    </w:lvl>
    <w:lvl w:ilvl="2" w:tentative="0">
      <w:start w:val="1"/>
      <w:numFmt w:val="lowerRoman"/>
      <w:lvlText w:val="%3."/>
      <w:lvlJc w:val="right"/>
      <w:pPr>
        <w:tabs>
          <w:tab w:val="left" w:pos="363"/>
        </w:tabs>
        <w:ind w:left="0" w:firstLine="363"/>
      </w:pPr>
      <w:rPr>
        <w:rFonts w:hint="default"/>
        <w:u w:val="none" w:color="auto"/>
      </w:rPr>
    </w:lvl>
    <w:lvl w:ilvl="3" w:tentative="0">
      <w:start w:val="1"/>
      <w:numFmt w:val="decimal"/>
      <w:lvlText w:val="%4."/>
      <w:lvlJc w:val="left"/>
      <w:pPr>
        <w:tabs>
          <w:tab w:val="left" w:pos="363"/>
        </w:tabs>
        <w:ind w:left="0" w:firstLine="363"/>
      </w:pPr>
      <w:rPr>
        <w:rFonts w:hint="default"/>
        <w:u w:val="none" w:color="auto"/>
      </w:rPr>
    </w:lvl>
    <w:lvl w:ilvl="4" w:tentative="0">
      <w:start w:val="1"/>
      <w:numFmt w:val="lowerLetter"/>
      <w:lvlText w:val="%5)"/>
      <w:lvlJc w:val="left"/>
      <w:pPr>
        <w:tabs>
          <w:tab w:val="left" w:pos="363"/>
        </w:tabs>
        <w:ind w:left="0" w:firstLine="363"/>
      </w:pPr>
      <w:rPr>
        <w:rFonts w:hint="default"/>
        <w:u w:val="none" w:color="auto"/>
      </w:rPr>
    </w:lvl>
    <w:lvl w:ilvl="5" w:tentative="0">
      <w:start w:val="1"/>
      <w:numFmt w:val="lowerRoman"/>
      <w:lvlText w:val="%6."/>
      <w:lvlJc w:val="right"/>
      <w:pPr>
        <w:tabs>
          <w:tab w:val="left" w:pos="363"/>
        </w:tabs>
        <w:ind w:left="0" w:firstLine="363"/>
      </w:pPr>
      <w:rPr>
        <w:rFonts w:hint="default"/>
        <w:u w:val="none" w:color="auto"/>
      </w:rPr>
    </w:lvl>
    <w:lvl w:ilvl="6" w:tentative="0">
      <w:start w:val="1"/>
      <w:numFmt w:val="decimal"/>
      <w:lvlText w:val="%7."/>
      <w:lvlJc w:val="left"/>
      <w:pPr>
        <w:tabs>
          <w:tab w:val="left" w:pos="363"/>
        </w:tabs>
        <w:ind w:left="0" w:firstLine="363"/>
      </w:pPr>
      <w:rPr>
        <w:rFonts w:hint="default"/>
        <w:u w:val="none" w:color="auto"/>
      </w:rPr>
    </w:lvl>
    <w:lvl w:ilvl="7" w:tentative="0">
      <w:start w:val="1"/>
      <w:numFmt w:val="lowerLetter"/>
      <w:lvlText w:val="%8)"/>
      <w:lvlJc w:val="left"/>
      <w:pPr>
        <w:tabs>
          <w:tab w:val="left" w:pos="363"/>
        </w:tabs>
        <w:ind w:left="0" w:firstLine="363"/>
      </w:pPr>
      <w:rPr>
        <w:rFonts w:hint="default"/>
        <w:u w:val="none" w:color="auto"/>
      </w:rPr>
    </w:lvl>
    <w:lvl w:ilvl="8" w:tentative="0">
      <w:start w:val="1"/>
      <w:numFmt w:val="lowerRoman"/>
      <w:lvlText w:val="%9."/>
      <w:lvlJc w:val="right"/>
      <w:pPr>
        <w:tabs>
          <w:tab w:val="left" w:pos="363"/>
        </w:tabs>
        <w:ind w:left="0" w:firstLine="363"/>
      </w:pPr>
      <w:rPr>
        <w:rFonts w:hint="default"/>
        <w:u w:val="none" w:color="auto"/>
      </w:rPr>
    </w:lvl>
  </w:abstractNum>
  <w:abstractNum w:abstractNumId="5">
    <w:nsid w:val="0BDC1670"/>
    <w:multiLevelType w:val="multilevel"/>
    <w:tmpl w:val="0BDC1670"/>
    <w:lvl w:ilvl="0" w:tentative="0">
      <w:start w:val="1"/>
      <w:numFmt w:val="decimal"/>
      <w:pStyle w:val="147"/>
      <w:lvlText w:val="[%1]"/>
      <w:lvlJc w:val="left"/>
      <w:pPr>
        <w:ind w:left="823" w:hanging="42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6">
    <w:nsid w:val="0D051F45"/>
    <w:multiLevelType w:val="multilevel"/>
    <w:tmpl w:val="0D051F45"/>
    <w:lvl w:ilvl="0" w:tentative="0">
      <w:start w:val="1"/>
      <w:numFmt w:val="lowerRoman"/>
      <w:pStyle w:val="152"/>
      <w:lvlText w:val="%1)"/>
      <w:lvlJc w:val="left"/>
      <w:pPr>
        <w:tabs>
          <w:tab w:val="left" w:pos="851"/>
        </w:tabs>
        <w:ind w:left="851" w:hanging="426"/>
      </w:pPr>
      <w:rPr>
        <w:rFonts w:hint="default" w:ascii="宋体" w:hAnsi="Times New Roman" w:eastAsia="宋体"/>
        <w:sz w:val="21"/>
        <w:u w:val="none" w:color="auto"/>
      </w:rPr>
    </w:lvl>
    <w:lvl w:ilvl="1" w:tentative="0">
      <w:start w:val="1"/>
      <w:numFmt w:val="lowerLetter"/>
      <w:lvlText w:val="%2)"/>
      <w:lvlJc w:val="left"/>
      <w:pPr>
        <w:tabs>
          <w:tab w:val="left" w:pos="1543"/>
        </w:tabs>
        <w:ind w:left="1543" w:hanging="420"/>
      </w:pPr>
      <w:rPr>
        <w:rFonts w:hint="default"/>
        <w:u w:val="none" w:color="auto"/>
      </w:rPr>
    </w:lvl>
    <w:lvl w:ilvl="2" w:tentative="0">
      <w:start w:val="1"/>
      <w:numFmt w:val="lowerRoman"/>
      <w:lvlText w:val="%3."/>
      <w:lvlJc w:val="right"/>
      <w:pPr>
        <w:tabs>
          <w:tab w:val="left" w:pos="1963"/>
        </w:tabs>
        <w:ind w:left="1963" w:hanging="420"/>
      </w:pPr>
      <w:rPr>
        <w:rFonts w:hint="default"/>
        <w:u w:val="none" w:color="auto"/>
      </w:rPr>
    </w:lvl>
    <w:lvl w:ilvl="3" w:tentative="0">
      <w:start w:val="1"/>
      <w:numFmt w:val="decimal"/>
      <w:lvlText w:val="%4."/>
      <w:lvlJc w:val="left"/>
      <w:pPr>
        <w:tabs>
          <w:tab w:val="left" w:pos="2383"/>
        </w:tabs>
        <w:ind w:left="2383" w:hanging="420"/>
      </w:pPr>
      <w:rPr>
        <w:rFonts w:hint="default"/>
        <w:u w:val="none" w:color="auto"/>
      </w:rPr>
    </w:lvl>
    <w:lvl w:ilvl="4" w:tentative="0">
      <w:start w:val="1"/>
      <w:numFmt w:val="lowerLetter"/>
      <w:lvlText w:val="%5)"/>
      <w:lvlJc w:val="left"/>
      <w:pPr>
        <w:tabs>
          <w:tab w:val="left" w:pos="2803"/>
        </w:tabs>
        <w:ind w:left="2803" w:hanging="420"/>
      </w:pPr>
      <w:rPr>
        <w:rFonts w:hint="default"/>
        <w:u w:val="none" w:color="auto"/>
      </w:rPr>
    </w:lvl>
    <w:lvl w:ilvl="5" w:tentative="0">
      <w:start w:val="1"/>
      <w:numFmt w:val="lowerRoman"/>
      <w:lvlText w:val="%6."/>
      <w:lvlJc w:val="right"/>
      <w:pPr>
        <w:tabs>
          <w:tab w:val="left" w:pos="3223"/>
        </w:tabs>
        <w:ind w:left="3223" w:hanging="420"/>
      </w:pPr>
      <w:rPr>
        <w:rFonts w:hint="default"/>
        <w:u w:val="none" w:color="auto"/>
      </w:rPr>
    </w:lvl>
    <w:lvl w:ilvl="6" w:tentative="0">
      <w:start w:val="1"/>
      <w:numFmt w:val="decimal"/>
      <w:lvlText w:val="%7."/>
      <w:lvlJc w:val="left"/>
      <w:pPr>
        <w:tabs>
          <w:tab w:val="left" w:pos="3643"/>
        </w:tabs>
        <w:ind w:left="3643" w:hanging="420"/>
      </w:pPr>
      <w:rPr>
        <w:rFonts w:hint="default"/>
        <w:u w:val="none" w:color="auto"/>
      </w:rPr>
    </w:lvl>
    <w:lvl w:ilvl="7" w:tentative="0">
      <w:start w:val="1"/>
      <w:numFmt w:val="lowerLetter"/>
      <w:lvlText w:val="%8)"/>
      <w:lvlJc w:val="left"/>
      <w:pPr>
        <w:tabs>
          <w:tab w:val="left" w:pos="4063"/>
        </w:tabs>
        <w:ind w:left="4063" w:hanging="420"/>
      </w:pPr>
      <w:rPr>
        <w:rFonts w:hint="default"/>
        <w:u w:val="none" w:color="auto"/>
      </w:rPr>
    </w:lvl>
    <w:lvl w:ilvl="8" w:tentative="0">
      <w:start w:val="1"/>
      <w:numFmt w:val="lowerRoman"/>
      <w:lvlText w:val="%9."/>
      <w:lvlJc w:val="right"/>
      <w:pPr>
        <w:tabs>
          <w:tab w:val="left" w:pos="4483"/>
        </w:tabs>
        <w:ind w:left="4483" w:hanging="420"/>
      </w:pPr>
      <w:rPr>
        <w:rFonts w:hint="default"/>
        <w:u w:val="none" w:color="auto"/>
      </w:rPr>
    </w:lvl>
  </w:abstractNum>
  <w:abstractNum w:abstractNumId="7">
    <w:nsid w:val="1AD20F90"/>
    <w:multiLevelType w:val="multilevel"/>
    <w:tmpl w:val="1AD20F90"/>
    <w:lvl w:ilvl="0" w:tentative="0">
      <w:start w:val="1"/>
      <w:numFmt w:val="none"/>
      <w:pStyle w:val="90"/>
      <w:lvlText w:val="%1注："/>
      <w:lvlJc w:val="left"/>
      <w:pPr>
        <w:tabs>
          <w:tab w:val="left" w:pos="845"/>
        </w:tabs>
        <w:ind w:left="-102" w:firstLine="419"/>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8">
    <w:nsid w:val="1AF15012"/>
    <w:multiLevelType w:val="multilevel"/>
    <w:tmpl w:val="1AF15012"/>
    <w:lvl w:ilvl="0" w:tentative="0">
      <w:start w:val="1"/>
      <w:numFmt w:val="upperLetter"/>
      <w:pStyle w:val="69"/>
      <w:suff w:val="nothing"/>
      <w:lvlText w:val="附 录(Annex) %1"/>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suff w:val="nothing"/>
      <w:lvlText w:val="%1.%2.%3　"/>
      <w:lvlJc w:val="left"/>
      <w:pPr>
        <w:ind w:left="0" w:firstLine="0"/>
      </w:pPr>
      <w:rPr>
        <w:rFonts w:hint="default"/>
        <w:u w:val="none" w:color="auto"/>
      </w:rPr>
    </w:lvl>
    <w:lvl w:ilvl="3" w:tentative="0">
      <w:start w:val="1"/>
      <w:numFmt w:val="decimal"/>
      <w:suff w:val="nothing"/>
      <w:lvlText w:val="%1.%2.%3.%4　"/>
      <w:lvlJc w:val="left"/>
      <w:pPr>
        <w:ind w:left="0" w:firstLine="0"/>
      </w:pPr>
      <w:rPr>
        <w:rFonts w:hint="default"/>
        <w:u w:val="none" w:color="auto"/>
      </w:rPr>
    </w:lvl>
    <w:lvl w:ilvl="4" w:tentative="0">
      <w:start w:val="1"/>
      <w:numFmt w:val="decimal"/>
      <w:suff w:val="nothing"/>
      <w:lvlText w:val="%1.%2.%3.%4.%5　"/>
      <w:lvlJc w:val="left"/>
      <w:pPr>
        <w:ind w:left="0" w:firstLine="0"/>
      </w:pPr>
      <w:rPr>
        <w:rFonts w:hint="default"/>
        <w:u w:val="none" w:color="auto"/>
      </w:rPr>
    </w:lvl>
    <w:lvl w:ilvl="5" w:tentative="0">
      <w:start w:val="1"/>
      <w:numFmt w:val="decimal"/>
      <w:suff w:val="nothing"/>
      <w:lvlText w:val="%1.%2.%3.%4.%5.%6　"/>
      <w:lvlJc w:val="left"/>
      <w:pPr>
        <w:ind w:left="0" w:firstLine="0"/>
      </w:pPr>
      <w:rPr>
        <w:rFonts w:hint="default"/>
        <w:u w:val="none" w:color="auto"/>
      </w:rPr>
    </w:lvl>
    <w:lvl w:ilvl="6" w:tentative="0">
      <w:start w:val="1"/>
      <w:numFmt w:val="decimal"/>
      <w:suff w:val="nothing"/>
      <w:lvlText w:val="%1.%2.%3.%4.%5.%6.%7　"/>
      <w:lvlJc w:val="left"/>
      <w:pPr>
        <w:ind w:left="0" w:firstLine="0"/>
      </w:pPr>
      <w:rPr>
        <w:rFonts w:hint="default"/>
        <w:u w:val="none" w:color="auto"/>
      </w:rPr>
    </w:lvl>
    <w:lvl w:ilvl="7" w:tentative="0">
      <w:start w:val="1"/>
      <w:numFmt w:val="decimal"/>
      <w:lvlText w:val="%1.%2.%3.%4.%5.%6.%7.%8"/>
      <w:lvlJc w:val="left"/>
      <w:pPr>
        <w:tabs>
          <w:tab w:val="left" w:pos="4394"/>
        </w:tabs>
        <w:ind w:left="4394" w:hanging="1418"/>
      </w:pPr>
      <w:rPr>
        <w:rFonts w:hint="default"/>
        <w:u w:val="none" w:color="auto"/>
      </w:rPr>
    </w:lvl>
    <w:lvl w:ilvl="8" w:tentative="0">
      <w:start w:val="1"/>
      <w:numFmt w:val="decimal"/>
      <w:lvlText w:val="%1.%2.%3.%4.%5.%6.%7.%8.%9"/>
      <w:lvlJc w:val="left"/>
      <w:pPr>
        <w:tabs>
          <w:tab w:val="left" w:pos="5102"/>
        </w:tabs>
        <w:ind w:left="5102" w:hanging="1700"/>
      </w:pPr>
      <w:rPr>
        <w:rFonts w:hint="default"/>
        <w:u w:val="none" w:color="auto"/>
      </w:rPr>
    </w:lvl>
  </w:abstractNum>
  <w:abstractNum w:abstractNumId="9">
    <w:nsid w:val="1EAA1992"/>
    <w:multiLevelType w:val="multilevel"/>
    <w:tmpl w:val="1EAA1992"/>
    <w:lvl w:ilvl="0" w:tentative="0">
      <w:start w:val="1"/>
      <w:numFmt w:val="none"/>
      <w:pStyle w:val="117"/>
      <w:suff w:val="nothing"/>
      <w:lvlText w:val="——"/>
      <w:lvlJc w:val="left"/>
      <w:pPr>
        <w:ind w:left="794" w:hanging="397"/>
      </w:pPr>
      <w:rPr>
        <w:rFonts w:hint="default"/>
        <w:u w:val="none" w:color="auto"/>
      </w:rPr>
    </w:lvl>
    <w:lvl w:ilvl="1" w:tentative="0">
      <w:start w:val="1"/>
      <w:numFmt w:val="decimal"/>
      <w:suff w:val="nothing"/>
      <w:lvlText w:val="%1.%2　"/>
      <w:lvlJc w:val="left"/>
      <w:pPr>
        <w:ind w:left="397" w:firstLine="0"/>
      </w:pPr>
      <w:rPr>
        <w:rFonts w:hint="default"/>
        <w:u w:val="none" w:color="auto"/>
      </w:rPr>
    </w:lvl>
    <w:lvl w:ilvl="2" w:tentative="0">
      <w:start w:val="1"/>
      <w:numFmt w:val="decimal"/>
      <w:suff w:val="nothing"/>
      <w:lvlText w:val="%1.%2.%3　"/>
      <w:lvlJc w:val="left"/>
      <w:pPr>
        <w:ind w:left="397" w:firstLine="0"/>
      </w:pPr>
      <w:rPr>
        <w:rFonts w:hint="default"/>
        <w:u w:val="none" w:color="auto"/>
      </w:rPr>
    </w:lvl>
    <w:lvl w:ilvl="3" w:tentative="0">
      <w:start w:val="1"/>
      <w:numFmt w:val="decimal"/>
      <w:suff w:val="nothing"/>
      <w:lvlText w:val="%1.%2.%3.%4　"/>
      <w:lvlJc w:val="left"/>
      <w:pPr>
        <w:ind w:left="397" w:firstLine="0"/>
      </w:pPr>
      <w:rPr>
        <w:rFonts w:hint="default"/>
        <w:u w:val="none" w:color="auto"/>
      </w:rPr>
    </w:lvl>
    <w:lvl w:ilvl="4" w:tentative="0">
      <w:start w:val="1"/>
      <w:numFmt w:val="decimal"/>
      <w:suff w:val="nothing"/>
      <w:lvlText w:val="%1.%2.%3.%4.%5　"/>
      <w:lvlJc w:val="left"/>
      <w:pPr>
        <w:ind w:left="397" w:firstLine="0"/>
      </w:pPr>
      <w:rPr>
        <w:rFonts w:hint="default"/>
        <w:u w:val="none" w:color="auto"/>
      </w:rPr>
    </w:lvl>
    <w:lvl w:ilvl="5" w:tentative="0">
      <w:start w:val="1"/>
      <w:numFmt w:val="decimal"/>
      <w:suff w:val="nothing"/>
      <w:lvlText w:val="%1.%2.%3.%4.%5.%6　"/>
      <w:lvlJc w:val="left"/>
      <w:pPr>
        <w:ind w:left="397" w:firstLine="0"/>
      </w:pPr>
      <w:rPr>
        <w:rFonts w:hint="default"/>
        <w:u w:val="none" w:color="auto"/>
      </w:rPr>
    </w:lvl>
    <w:lvl w:ilvl="6" w:tentative="0">
      <w:start w:val="1"/>
      <w:numFmt w:val="decimal"/>
      <w:suff w:val="nothing"/>
      <w:lvlText w:val="%1.%2.%3.%4.%5.%6.%7　"/>
      <w:lvlJc w:val="left"/>
      <w:pPr>
        <w:ind w:left="397" w:firstLine="0"/>
      </w:pPr>
      <w:rPr>
        <w:rFonts w:hint="default"/>
        <w:u w:val="none" w:color="auto"/>
      </w:rPr>
    </w:lvl>
    <w:lvl w:ilvl="7" w:tentative="0">
      <w:start w:val="1"/>
      <w:numFmt w:val="decimal"/>
      <w:lvlText w:val="%1.%2.%3.%4.%5.%6.%7.%8"/>
      <w:lvlJc w:val="left"/>
      <w:pPr>
        <w:tabs>
          <w:tab w:val="left" w:pos="4791"/>
        </w:tabs>
        <w:ind w:left="4791" w:hanging="1418"/>
      </w:pPr>
      <w:rPr>
        <w:rFonts w:hint="default"/>
        <w:u w:val="none" w:color="auto"/>
      </w:rPr>
    </w:lvl>
    <w:lvl w:ilvl="8" w:tentative="0">
      <w:start w:val="1"/>
      <w:numFmt w:val="decimal"/>
      <w:lvlText w:val="%1.%2.%3.%4.%5.%6.%7.%8.%9"/>
      <w:lvlJc w:val="left"/>
      <w:pPr>
        <w:tabs>
          <w:tab w:val="left" w:pos="5499"/>
        </w:tabs>
        <w:ind w:left="5499" w:hanging="1700"/>
      </w:pPr>
      <w:rPr>
        <w:rFonts w:hint="default"/>
        <w:u w:val="none" w:color="auto"/>
      </w:rPr>
    </w:lvl>
  </w:abstractNum>
  <w:abstractNum w:abstractNumId="10">
    <w:nsid w:val="2C5917C3"/>
    <w:multiLevelType w:val="multilevel"/>
    <w:tmpl w:val="2C5917C3"/>
    <w:lvl w:ilvl="0" w:tentative="0">
      <w:start w:val="1"/>
      <w:numFmt w:val="none"/>
      <w:pStyle w:val="35"/>
      <w:lvlText w:val="%1——"/>
      <w:lvlJc w:val="left"/>
      <w:pPr>
        <w:tabs>
          <w:tab w:val="left" w:pos="851"/>
        </w:tabs>
        <w:ind w:left="851" w:hanging="426"/>
      </w:pPr>
      <w:rPr>
        <w:rFonts w:hint="default" w:ascii="宋体" w:hAnsi="Times New Roman" w:eastAsia="宋体"/>
        <w:sz w:val="21"/>
        <w:u w:val="none" w:color="auto"/>
      </w:rPr>
    </w:lvl>
    <w:lvl w:ilvl="1" w:tentative="0">
      <w:start w:val="1"/>
      <w:numFmt w:val="none"/>
      <w:pStyle w:val="185"/>
      <w:lvlText w:val=""/>
      <w:lvlJc w:val="left"/>
      <w:pPr>
        <w:ind w:left="851" w:hanging="431"/>
      </w:pPr>
      <w:rPr>
        <w:rFonts w:hint="default" w:ascii="Symbol" w:hAnsi="Symbol" w:eastAsia="宋体"/>
        <w:sz w:val="21"/>
        <w:u w:val="none" w:color="auto"/>
      </w:rPr>
    </w:lvl>
    <w:lvl w:ilvl="2" w:tentative="0">
      <w:start w:val="1"/>
      <w:numFmt w:val="bullet"/>
      <w:pStyle w:val="205"/>
      <w:lvlText w:val=""/>
      <w:lvlJc w:val="left"/>
      <w:pPr>
        <w:ind w:left="851" w:hanging="426"/>
      </w:pPr>
      <w:rPr>
        <w:rFonts w:hint="default" w:ascii="Wingdings" w:hAnsi="Wingdings" w:eastAsia="宋体"/>
        <w:sz w:val="21"/>
        <w:u w:val="none" w:color="auto"/>
      </w:rPr>
    </w:lvl>
    <w:lvl w:ilvl="3" w:tentative="0">
      <w:start w:val="1"/>
      <w:numFmt w:val="decimal"/>
      <w:lvlText w:val="%4."/>
      <w:lvlJc w:val="left"/>
      <w:pPr>
        <w:tabs>
          <w:tab w:val="left" w:pos="2071"/>
        </w:tabs>
        <w:ind w:left="1884" w:hanging="528"/>
      </w:pPr>
      <w:rPr>
        <w:rFonts w:hint="default"/>
        <w:u w:val="none" w:color="auto"/>
      </w:rPr>
    </w:lvl>
    <w:lvl w:ilvl="4" w:tentative="0">
      <w:start w:val="1"/>
      <w:numFmt w:val="lowerLetter"/>
      <w:lvlText w:val="%5)"/>
      <w:lvlJc w:val="left"/>
      <w:pPr>
        <w:tabs>
          <w:tab w:val="left" w:pos="2383"/>
        </w:tabs>
        <w:ind w:left="2196" w:hanging="528"/>
      </w:pPr>
      <w:rPr>
        <w:rFonts w:hint="default"/>
        <w:u w:val="none" w:color="auto"/>
      </w:rPr>
    </w:lvl>
    <w:lvl w:ilvl="5" w:tentative="0">
      <w:start w:val="1"/>
      <w:numFmt w:val="lowerRoman"/>
      <w:lvlText w:val="%6."/>
      <w:lvlJc w:val="right"/>
      <w:pPr>
        <w:tabs>
          <w:tab w:val="left" w:pos="2695"/>
        </w:tabs>
        <w:ind w:left="2508" w:hanging="528"/>
      </w:pPr>
      <w:rPr>
        <w:rFonts w:hint="default"/>
        <w:u w:val="none" w:color="auto"/>
      </w:rPr>
    </w:lvl>
    <w:lvl w:ilvl="6" w:tentative="0">
      <w:start w:val="1"/>
      <w:numFmt w:val="decimal"/>
      <w:lvlText w:val="%7."/>
      <w:lvlJc w:val="left"/>
      <w:pPr>
        <w:tabs>
          <w:tab w:val="left" w:pos="3007"/>
        </w:tabs>
        <w:ind w:left="2820" w:hanging="528"/>
      </w:pPr>
      <w:rPr>
        <w:rFonts w:hint="default"/>
        <w:u w:val="none" w:color="auto"/>
      </w:rPr>
    </w:lvl>
    <w:lvl w:ilvl="7" w:tentative="0">
      <w:start w:val="1"/>
      <w:numFmt w:val="lowerLetter"/>
      <w:lvlText w:val="%8)"/>
      <w:lvlJc w:val="left"/>
      <w:pPr>
        <w:tabs>
          <w:tab w:val="left" w:pos="3319"/>
        </w:tabs>
        <w:ind w:left="3132" w:hanging="528"/>
      </w:pPr>
      <w:rPr>
        <w:rFonts w:hint="default"/>
        <w:u w:val="none" w:color="auto"/>
      </w:rPr>
    </w:lvl>
    <w:lvl w:ilvl="8" w:tentative="0">
      <w:start w:val="1"/>
      <w:numFmt w:val="lowerRoman"/>
      <w:lvlText w:val="%9."/>
      <w:lvlJc w:val="right"/>
      <w:pPr>
        <w:tabs>
          <w:tab w:val="left" w:pos="3631"/>
        </w:tabs>
        <w:ind w:left="3444" w:hanging="528"/>
      </w:pPr>
      <w:rPr>
        <w:rFonts w:hint="default"/>
        <w:u w:val="none" w:color="auto"/>
      </w:rPr>
    </w:lvl>
  </w:abstractNum>
  <w:abstractNum w:abstractNumId="11">
    <w:nsid w:val="32F04FB2"/>
    <w:multiLevelType w:val="multilevel"/>
    <w:tmpl w:val="32F04FB2"/>
    <w:lvl w:ilvl="0" w:tentative="0">
      <w:start w:val="1"/>
      <w:numFmt w:val="lowerLetter"/>
      <w:pStyle w:val="166"/>
      <w:lvlText w:val="%1"/>
      <w:lvlJc w:val="left"/>
      <w:pPr>
        <w:tabs>
          <w:tab w:val="left" w:pos="539"/>
        </w:tabs>
        <w:ind w:left="539" w:hanging="119"/>
      </w:pPr>
      <w:rPr>
        <w:rFonts w:hint="default"/>
        <w:u w:val="none" w:color="auto"/>
        <w:vertAlign w:val="superscript"/>
      </w:rPr>
    </w:lvl>
    <w:lvl w:ilvl="1" w:tentative="0">
      <w:start w:val="1"/>
      <w:numFmt w:val="lowerLetter"/>
      <w:lvlText w:val="%2)"/>
      <w:lvlJc w:val="left"/>
      <w:pPr>
        <w:ind w:left="1040" w:hanging="420"/>
      </w:pPr>
      <w:rPr>
        <w:rFonts w:hint="default"/>
        <w:u w:val="none" w:color="auto"/>
      </w:rPr>
    </w:lvl>
    <w:lvl w:ilvl="2" w:tentative="0">
      <w:start w:val="1"/>
      <w:numFmt w:val="lowerRoman"/>
      <w:lvlText w:val="%3."/>
      <w:lvlJc w:val="right"/>
      <w:pPr>
        <w:ind w:left="1460" w:hanging="420"/>
      </w:pPr>
      <w:rPr>
        <w:rFonts w:hint="default"/>
        <w:u w:val="none" w:color="auto"/>
      </w:rPr>
    </w:lvl>
    <w:lvl w:ilvl="3" w:tentative="0">
      <w:start w:val="1"/>
      <w:numFmt w:val="decimal"/>
      <w:lvlText w:val="%4."/>
      <w:lvlJc w:val="left"/>
      <w:pPr>
        <w:ind w:left="1880" w:hanging="420"/>
      </w:pPr>
      <w:rPr>
        <w:rFonts w:hint="default"/>
        <w:u w:val="none" w:color="auto"/>
      </w:rPr>
    </w:lvl>
    <w:lvl w:ilvl="4" w:tentative="0">
      <w:start w:val="1"/>
      <w:numFmt w:val="lowerLetter"/>
      <w:lvlText w:val="%5)"/>
      <w:lvlJc w:val="left"/>
      <w:pPr>
        <w:ind w:left="2300" w:hanging="420"/>
      </w:pPr>
      <w:rPr>
        <w:rFonts w:hint="default"/>
        <w:u w:val="none" w:color="auto"/>
      </w:rPr>
    </w:lvl>
    <w:lvl w:ilvl="5" w:tentative="0">
      <w:start w:val="1"/>
      <w:numFmt w:val="lowerRoman"/>
      <w:lvlText w:val="%6."/>
      <w:lvlJc w:val="right"/>
      <w:pPr>
        <w:ind w:left="2720" w:hanging="420"/>
      </w:pPr>
      <w:rPr>
        <w:rFonts w:hint="default"/>
        <w:u w:val="none" w:color="auto"/>
      </w:rPr>
    </w:lvl>
    <w:lvl w:ilvl="6" w:tentative="0">
      <w:start w:val="1"/>
      <w:numFmt w:val="decimal"/>
      <w:lvlText w:val="%7."/>
      <w:lvlJc w:val="left"/>
      <w:pPr>
        <w:ind w:left="3140" w:hanging="420"/>
      </w:pPr>
      <w:rPr>
        <w:rFonts w:hint="default"/>
        <w:u w:val="none" w:color="auto"/>
      </w:rPr>
    </w:lvl>
    <w:lvl w:ilvl="7" w:tentative="0">
      <w:start w:val="1"/>
      <w:numFmt w:val="lowerLetter"/>
      <w:lvlText w:val="%8)"/>
      <w:lvlJc w:val="left"/>
      <w:pPr>
        <w:ind w:left="3560" w:hanging="420"/>
      </w:pPr>
      <w:rPr>
        <w:rFonts w:hint="default"/>
        <w:u w:val="none" w:color="auto"/>
      </w:rPr>
    </w:lvl>
    <w:lvl w:ilvl="8" w:tentative="0">
      <w:start w:val="1"/>
      <w:numFmt w:val="lowerRoman"/>
      <w:lvlText w:val="%9."/>
      <w:lvlJc w:val="right"/>
      <w:pPr>
        <w:ind w:left="3980" w:hanging="420"/>
      </w:pPr>
      <w:rPr>
        <w:rFonts w:hint="default"/>
        <w:u w:val="none" w:color="auto"/>
      </w:rPr>
    </w:lvl>
  </w:abstractNum>
  <w:abstractNum w:abstractNumId="12">
    <w:nsid w:val="44C50F90"/>
    <w:multiLevelType w:val="multilevel"/>
    <w:tmpl w:val="44C50F90"/>
    <w:lvl w:ilvl="0" w:tentative="0">
      <w:start w:val="1"/>
      <w:numFmt w:val="lowerLetter"/>
      <w:pStyle w:val="116"/>
      <w:lvlText w:val="%1)"/>
      <w:lvlJc w:val="left"/>
      <w:pPr>
        <w:tabs>
          <w:tab w:val="left" w:pos="851"/>
        </w:tabs>
        <w:ind w:left="851" w:hanging="426"/>
      </w:pPr>
      <w:rPr>
        <w:rFonts w:hint="default" w:ascii="宋体" w:hAnsi="Times New Roman" w:eastAsia="宋体"/>
        <w:sz w:val="21"/>
        <w:u w:val="none" w:color="auto"/>
      </w:rPr>
    </w:lvl>
    <w:lvl w:ilvl="1" w:tentative="0">
      <w:start w:val="1"/>
      <w:numFmt w:val="decimal"/>
      <w:pStyle w:val="76"/>
      <w:lvlText w:val="%2)"/>
      <w:lvlJc w:val="left"/>
      <w:pPr>
        <w:tabs>
          <w:tab w:val="left" w:pos="1276"/>
        </w:tabs>
        <w:ind w:left="1276" w:hanging="425"/>
      </w:pPr>
      <w:rPr>
        <w:rFonts w:hint="default" w:ascii="宋体" w:hAnsi="Times New Roman" w:eastAsia="宋体"/>
        <w:sz w:val="21"/>
        <w:u w:val="none" w:color="auto"/>
      </w:rPr>
    </w:lvl>
    <w:lvl w:ilvl="2" w:tentative="0">
      <w:start w:val="1"/>
      <w:numFmt w:val="decimal"/>
      <w:pStyle w:val="42"/>
      <w:lvlText w:val="(%3)"/>
      <w:lvlJc w:val="left"/>
      <w:pPr>
        <w:ind w:left="1701" w:hanging="425"/>
      </w:pPr>
      <w:rPr>
        <w:rFonts w:hint="default" w:ascii="宋体" w:hAnsi="Times New Roman" w:eastAsia="宋体"/>
        <w:sz w:val="21"/>
        <w:u w:val="none" w:color="auto"/>
      </w:rPr>
    </w:lvl>
    <w:lvl w:ilvl="3" w:tentative="0">
      <w:start w:val="1"/>
      <w:numFmt w:val="decimal"/>
      <w:lvlText w:val="%4."/>
      <w:lvlJc w:val="left"/>
      <w:pPr>
        <w:tabs>
          <w:tab w:val="left" w:pos="2100"/>
        </w:tabs>
        <w:ind w:left="2099" w:hanging="419"/>
      </w:pPr>
      <w:rPr>
        <w:rFonts w:hint="default"/>
        <w:u w:val="none" w:color="auto"/>
      </w:rPr>
    </w:lvl>
    <w:lvl w:ilvl="4" w:tentative="0">
      <w:start w:val="1"/>
      <w:numFmt w:val="lowerLetter"/>
      <w:lvlText w:val="%5)"/>
      <w:lvlJc w:val="left"/>
      <w:pPr>
        <w:tabs>
          <w:tab w:val="left" w:pos="2520"/>
        </w:tabs>
        <w:ind w:left="2519" w:hanging="419"/>
      </w:pPr>
      <w:rPr>
        <w:rFonts w:hint="default"/>
        <w:u w:val="none" w:color="auto"/>
      </w:rPr>
    </w:lvl>
    <w:lvl w:ilvl="5" w:tentative="0">
      <w:start w:val="1"/>
      <w:numFmt w:val="lowerRoman"/>
      <w:lvlText w:val="%6."/>
      <w:lvlJc w:val="right"/>
      <w:pPr>
        <w:tabs>
          <w:tab w:val="left" w:pos="2940"/>
        </w:tabs>
        <w:ind w:left="2939" w:hanging="419"/>
      </w:pPr>
      <w:rPr>
        <w:rFonts w:hint="default"/>
        <w:u w:val="none" w:color="auto"/>
      </w:rPr>
    </w:lvl>
    <w:lvl w:ilvl="6" w:tentative="0">
      <w:start w:val="1"/>
      <w:numFmt w:val="decimal"/>
      <w:lvlText w:val="%7."/>
      <w:lvlJc w:val="left"/>
      <w:pPr>
        <w:tabs>
          <w:tab w:val="left" w:pos="3360"/>
        </w:tabs>
        <w:ind w:left="3359" w:hanging="419"/>
      </w:pPr>
      <w:rPr>
        <w:rFonts w:hint="default"/>
        <w:u w:val="none" w:color="auto"/>
      </w:rPr>
    </w:lvl>
    <w:lvl w:ilvl="7" w:tentative="0">
      <w:start w:val="1"/>
      <w:numFmt w:val="lowerLetter"/>
      <w:lvlText w:val="%8)"/>
      <w:lvlJc w:val="left"/>
      <w:pPr>
        <w:tabs>
          <w:tab w:val="left" w:pos="3780"/>
        </w:tabs>
        <w:ind w:left="3779" w:hanging="419"/>
      </w:pPr>
      <w:rPr>
        <w:rFonts w:hint="default"/>
        <w:u w:val="none" w:color="auto"/>
      </w:rPr>
    </w:lvl>
    <w:lvl w:ilvl="8" w:tentative="0">
      <w:start w:val="1"/>
      <w:numFmt w:val="lowerRoman"/>
      <w:lvlText w:val="%9."/>
      <w:lvlJc w:val="right"/>
      <w:pPr>
        <w:tabs>
          <w:tab w:val="left" w:pos="4200"/>
        </w:tabs>
        <w:ind w:left="4199" w:hanging="419"/>
      </w:pPr>
      <w:rPr>
        <w:rFonts w:hint="default"/>
        <w:u w:val="none" w:color="auto"/>
      </w:rPr>
    </w:lvl>
  </w:abstractNum>
  <w:abstractNum w:abstractNumId="13">
    <w:nsid w:val="48802D1C"/>
    <w:multiLevelType w:val="multilevel"/>
    <w:tmpl w:val="48802D1C"/>
    <w:lvl w:ilvl="0" w:tentative="0">
      <w:start w:val="1"/>
      <w:numFmt w:val="upperLetter"/>
      <w:pStyle w:val="154"/>
      <w:lvlText w:val="%1"/>
      <w:lvlJc w:val="left"/>
      <w:pPr>
        <w:ind w:left="420" w:hanging="420"/>
      </w:pPr>
      <w:rPr>
        <w:rFonts w:hint="default"/>
        <w:u w:val="none" w:color="auto"/>
      </w:rPr>
    </w:lvl>
    <w:lvl w:ilvl="1" w:tentative="0">
      <w:start w:val="1"/>
      <w:numFmt w:val="decimal"/>
      <w:pStyle w:val="110"/>
      <w:suff w:val="space"/>
      <w:lvlText w:val="图%1.%2"/>
      <w:lvlJc w:val="center"/>
      <w:pPr>
        <w:ind w:left="0" w:firstLine="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4">
    <w:nsid w:val="4B733A5F"/>
    <w:multiLevelType w:val="multilevel"/>
    <w:tmpl w:val="4B733A5F"/>
    <w:lvl w:ilvl="0" w:tentative="0">
      <w:start w:val="1"/>
      <w:numFmt w:val="decimal"/>
      <w:pStyle w:val="66"/>
      <w:suff w:val="nothing"/>
      <w:lvlText w:val="示例%1："/>
      <w:lvlJc w:val="left"/>
      <w:pPr>
        <w:ind w:left="0" w:firstLine="363"/>
      </w:pPr>
      <w:rPr>
        <w:rFonts w:hint="eastAsia" w:ascii="黑体" w:hAnsi="Times New Roman" w:eastAsia="黑体"/>
        <w:sz w:val="18"/>
        <w:u w:val="none" w:color="auto"/>
      </w:rPr>
    </w:lvl>
    <w:lvl w:ilvl="1" w:tentative="0">
      <w:start w:val="1"/>
      <w:numFmt w:val="none"/>
      <w:suff w:val="space"/>
      <w:lvlText w:val=""/>
      <w:lvlJc w:val="left"/>
      <w:pPr>
        <w:ind w:left="0" w:firstLine="0"/>
      </w:pPr>
      <w:rPr>
        <w:rFonts w:hint="default"/>
        <w:u w:val="none" w:color="auto"/>
      </w:rPr>
    </w:lvl>
    <w:lvl w:ilvl="2" w:tentative="0">
      <w:start w:val="1"/>
      <w:numFmt w:val="decimal"/>
      <w:suff w:val="space"/>
      <w:lvlText w:val="2.2.%3"/>
      <w:lvlJc w:val="left"/>
      <w:pPr>
        <w:ind w:left="0" w:firstLine="0"/>
      </w:pPr>
      <w:rPr>
        <w:rFonts w:hint="default"/>
        <w:u w:val="none" w:color="auto"/>
      </w:rPr>
    </w:lvl>
    <w:lvl w:ilvl="3" w:tentative="0">
      <w:start w:val="1"/>
      <w:numFmt w:val="decimal"/>
      <w:lvlText w:val="%4."/>
      <w:lvlJc w:val="left"/>
      <w:pPr>
        <w:tabs>
          <w:tab w:val="left" w:pos="0"/>
        </w:tabs>
        <w:ind w:left="992" w:hanging="629"/>
      </w:pPr>
      <w:rPr>
        <w:rFonts w:hint="default"/>
        <w:u w:val="none" w:color="auto"/>
      </w:rPr>
    </w:lvl>
    <w:lvl w:ilvl="4" w:tentative="0">
      <w:start w:val="1"/>
      <w:numFmt w:val="lowerLetter"/>
      <w:lvlText w:val="%5)"/>
      <w:lvlJc w:val="left"/>
      <w:pPr>
        <w:tabs>
          <w:tab w:val="left" w:pos="0"/>
        </w:tabs>
        <w:ind w:left="992" w:hanging="629"/>
      </w:pPr>
      <w:rPr>
        <w:rFonts w:hint="default"/>
        <w:u w:val="none" w:color="auto"/>
      </w:rPr>
    </w:lvl>
    <w:lvl w:ilvl="5" w:tentative="0">
      <w:start w:val="1"/>
      <w:numFmt w:val="lowerRoman"/>
      <w:lvlText w:val="%6."/>
      <w:lvlJc w:val="right"/>
      <w:pPr>
        <w:tabs>
          <w:tab w:val="left" w:pos="0"/>
        </w:tabs>
        <w:ind w:left="992" w:hanging="629"/>
      </w:pPr>
      <w:rPr>
        <w:rFonts w:hint="default"/>
        <w:u w:val="none" w:color="auto"/>
      </w:rPr>
    </w:lvl>
    <w:lvl w:ilvl="6" w:tentative="0">
      <w:start w:val="1"/>
      <w:numFmt w:val="decimal"/>
      <w:lvlText w:val="%7."/>
      <w:lvlJc w:val="left"/>
      <w:pPr>
        <w:tabs>
          <w:tab w:val="left" w:pos="0"/>
        </w:tabs>
        <w:ind w:left="992" w:hanging="629"/>
      </w:pPr>
      <w:rPr>
        <w:rFonts w:hint="default"/>
        <w:u w:val="none" w:color="auto"/>
      </w:rPr>
    </w:lvl>
    <w:lvl w:ilvl="7" w:tentative="0">
      <w:start w:val="1"/>
      <w:numFmt w:val="lowerLetter"/>
      <w:lvlText w:val="%8)"/>
      <w:lvlJc w:val="left"/>
      <w:pPr>
        <w:tabs>
          <w:tab w:val="left" w:pos="0"/>
        </w:tabs>
        <w:ind w:left="992" w:hanging="629"/>
      </w:pPr>
      <w:rPr>
        <w:rFonts w:hint="default"/>
        <w:u w:val="none" w:color="auto"/>
      </w:rPr>
    </w:lvl>
    <w:lvl w:ilvl="8" w:tentative="0">
      <w:start w:val="1"/>
      <w:numFmt w:val="lowerRoman"/>
      <w:lvlText w:val="%9."/>
      <w:lvlJc w:val="right"/>
      <w:pPr>
        <w:tabs>
          <w:tab w:val="left" w:pos="0"/>
        </w:tabs>
        <w:ind w:left="992" w:hanging="629"/>
      </w:pPr>
      <w:rPr>
        <w:rFonts w:hint="default"/>
        <w:u w:val="none" w:color="auto"/>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suff w:val="nothing"/>
      <w:lvlText w:val="%1%2.%3　"/>
      <w:lvlJc w:val="left"/>
      <w:pPr>
        <w:ind w:left="0" w:firstLine="0"/>
      </w:pPr>
      <w:rPr>
        <w:rFonts w:hint="default"/>
        <w:u w:val="none" w:color="auto"/>
      </w:rPr>
    </w:lvl>
    <w:lvl w:ilvl="3" w:tentative="0">
      <w:start w:val="1"/>
      <w:numFmt w:val="decimal"/>
      <w:suff w:val="nothing"/>
      <w:lvlText w:val="%1%2.%3.%4　"/>
      <w:lvlJc w:val="left"/>
      <w:pPr>
        <w:ind w:left="0" w:firstLine="0"/>
      </w:pPr>
      <w:rPr>
        <w:rFonts w:hint="default"/>
        <w:u w:val="none" w:color="auto"/>
      </w:rPr>
    </w:lvl>
    <w:lvl w:ilvl="4" w:tentative="0">
      <w:start w:val="1"/>
      <w:numFmt w:val="decimal"/>
      <w:suff w:val="nothing"/>
      <w:lvlText w:val="%1%2.%3.%4.%5　"/>
      <w:lvlJc w:val="left"/>
      <w:pPr>
        <w:ind w:left="0" w:firstLine="0"/>
      </w:pPr>
      <w:rPr>
        <w:rFonts w:hint="default"/>
        <w:u w:val="none" w:color="auto"/>
      </w:rPr>
    </w:lvl>
    <w:lvl w:ilvl="5" w:tentative="0">
      <w:start w:val="1"/>
      <w:numFmt w:val="decimal"/>
      <w:suff w:val="nothing"/>
      <w:lvlText w:val="%1%2.%3.%4.%5.%6　"/>
      <w:lvlJc w:val="left"/>
      <w:pPr>
        <w:ind w:left="0" w:firstLine="0"/>
      </w:pPr>
      <w:rPr>
        <w:rFonts w:hint="default"/>
        <w:u w:val="none" w:color="auto"/>
      </w:rPr>
    </w:lvl>
    <w:lvl w:ilvl="6" w:tentative="0">
      <w:start w:val="1"/>
      <w:numFmt w:val="decimal"/>
      <w:suff w:val="nothing"/>
      <w:lvlText w:val="%1%2.%3.%4.%5.%6.%7　"/>
      <w:lvlJc w:val="left"/>
      <w:pPr>
        <w:ind w:left="0" w:firstLine="0"/>
      </w:pPr>
      <w:rPr>
        <w:rFonts w:hint="default"/>
        <w:u w:val="none" w:color="auto"/>
      </w:rPr>
    </w:lvl>
    <w:lvl w:ilvl="7" w:tentative="0">
      <w:start w:val="1"/>
      <w:numFmt w:val="decimal"/>
      <w:lvlText w:val="%1.%2.%3.%4.%5.%6.%7.%8"/>
      <w:lvlJc w:val="left"/>
      <w:pPr>
        <w:tabs>
          <w:tab w:val="left" w:pos="4348"/>
        </w:tabs>
        <w:ind w:left="3969" w:hanging="1418"/>
      </w:pPr>
      <w:rPr>
        <w:rFonts w:hint="default"/>
        <w:u w:val="none" w:color="auto"/>
      </w:rPr>
    </w:lvl>
    <w:lvl w:ilvl="8" w:tentative="0">
      <w:start w:val="1"/>
      <w:numFmt w:val="decimal"/>
      <w:lvlText w:val="%1.%2.%3.%4.%5.%6.%7.%8.%9"/>
      <w:lvlJc w:val="left"/>
      <w:pPr>
        <w:tabs>
          <w:tab w:val="left" w:pos="4774"/>
        </w:tabs>
        <w:ind w:left="4677" w:hanging="1701"/>
      </w:pPr>
      <w:rPr>
        <w:rFonts w:hint="default"/>
        <w:u w:val="none" w:color="auto"/>
      </w:rPr>
    </w:lvl>
  </w:abstractNum>
  <w:abstractNum w:abstractNumId="16">
    <w:nsid w:val="54632751"/>
    <w:multiLevelType w:val="multilevel"/>
    <w:tmpl w:val="54632751"/>
    <w:lvl w:ilvl="0" w:tentative="0">
      <w:start w:val="1"/>
      <w:numFmt w:val="none"/>
      <w:pStyle w:val="142"/>
      <w:suff w:val="nothing"/>
      <w:lvlText w:val="——"/>
      <w:lvlJc w:val="left"/>
      <w:pPr>
        <w:ind w:left="1588" w:firstLine="0"/>
      </w:pPr>
      <w:rPr>
        <w:rFonts w:hint="default"/>
        <w:u w:val="none" w:color="auto"/>
      </w:rPr>
    </w:lvl>
    <w:lvl w:ilvl="1" w:tentative="0">
      <w:start w:val="1"/>
      <w:numFmt w:val="decimal"/>
      <w:suff w:val="nothing"/>
      <w:lvlText w:val="%1.%2　"/>
      <w:lvlJc w:val="left"/>
      <w:pPr>
        <w:ind w:left="1588" w:firstLine="0"/>
      </w:pPr>
      <w:rPr>
        <w:rFonts w:hint="default"/>
        <w:u w:val="none" w:color="auto"/>
      </w:rPr>
    </w:lvl>
    <w:lvl w:ilvl="2" w:tentative="0">
      <w:start w:val="1"/>
      <w:numFmt w:val="decimal"/>
      <w:suff w:val="nothing"/>
      <w:lvlText w:val="%1.%2.%3　"/>
      <w:lvlJc w:val="left"/>
      <w:pPr>
        <w:ind w:left="1588" w:firstLine="0"/>
      </w:pPr>
      <w:rPr>
        <w:rFonts w:hint="default"/>
        <w:u w:val="none" w:color="auto"/>
      </w:rPr>
    </w:lvl>
    <w:lvl w:ilvl="3" w:tentative="0">
      <w:start w:val="1"/>
      <w:numFmt w:val="decimal"/>
      <w:suff w:val="nothing"/>
      <w:lvlText w:val="%1.%2.%3.%4　"/>
      <w:lvlJc w:val="left"/>
      <w:pPr>
        <w:ind w:left="1588" w:firstLine="0"/>
      </w:pPr>
      <w:rPr>
        <w:rFonts w:hint="default"/>
        <w:u w:val="none" w:color="auto"/>
      </w:rPr>
    </w:lvl>
    <w:lvl w:ilvl="4" w:tentative="0">
      <w:start w:val="1"/>
      <w:numFmt w:val="decimal"/>
      <w:suff w:val="nothing"/>
      <w:lvlText w:val="%1.%2.%3.%4.%5　"/>
      <w:lvlJc w:val="left"/>
      <w:pPr>
        <w:ind w:left="1588" w:firstLine="0"/>
      </w:pPr>
      <w:rPr>
        <w:rFonts w:hint="default"/>
        <w:u w:val="none" w:color="auto"/>
      </w:rPr>
    </w:lvl>
    <w:lvl w:ilvl="5" w:tentative="0">
      <w:start w:val="1"/>
      <w:numFmt w:val="decimal"/>
      <w:suff w:val="nothing"/>
      <w:lvlText w:val="%1.%2.%3.%4.%5.%6　"/>
      <w:lvlJc w:val="left"/>
      <w:pPr>
        <w:ind w:left="1588" w:firstLine="0"/>
      </w:pPr>
      <w:rPr>
        <w:rFonts w:hint="default"/>
        <w:u w:val="none" w:color="auto"/>
      </w:rPr>
    </w:lvl>
    <w:lvl w:ilvl="6" w:tentative="0">
      <w:start w:val="1"/>
      <w:numFmt w:val="decimal"/>
      <w:suff w:val="nothing"/>
      <w:lvlText w:val="%1.%2.%3.%4.%5.%6.%7　"/>
      <w:lvlJc w:val="left"/>
      <w:pPr>
        <w:ind w:left="1588" w:firstLine="0"/>
      </w:pPr>
      <w:rPr>
        <w:rFonts w:hint="default"/>
        <w:u w:val="none" w:color="auto"/>
      </w:rPr>
    </w:lvl>
    <w:lvl w:ilvl="7" w:tentative="0">
      <w:start w:val="1"/>
      <w:numFmt w:val="decimal"/>
      <w:lvlText w:val="%1.%2.%3.%4.%5.%6.%7.%8"/>
      <w:lvlJc w:val="left"/>
      <w:pPr>
        <w:tabs>
          <w:tab w:val="left" w:pos="5982"/>
        </w:tabs>
        <w:ind w:left="5982" w:hanging="1418"/>
      </w:pPr>
      <w:rPr>
        <w:rFonts w:hint="default"/>
        <w:u w:val="none" w:color="auto"/>
      </w:rPr>
    </w:lvl>
    <w:lvl w:ilvl="8" w:tentative="0">
      <w:start w:val="1"/>
      <w:numFmt w:val="decimal"/>
      <w:lvlText w:val="%1.%2.%3.%4.%5.%6.%7.%8.%9"/>
      <w:lvlJc w:val="left"/>
      <w:pPr>
        <w:tabs>
          <w:tab w:val="left" w:pos="6690"/>
        </w:tabs>
        <w:ind w:left="6690" w:hanging="1700"/>
      </w:pPr>
      <w:rPr>
        <w:rFonts w:hint="default"/>
        <w:u w:val="none" w:color="auto"/>
      </w:rPr>
    </w:lvl>
  </w:abstractNum>
  <w:abstractNum w:abstractNumId="17">
    <w:nsid w:val="557C2AF5"/>
    <w:multiLevelType w:val="multilevel"/>
    <w:tmpl w:val="557C2AF5"/>
    <w:lvl w:ilvl="0" w:tentative="0">
      <w:start w:val="1"/>
      <w:numFmt w:val="decimal"/>
      <w:pStyle w:val="176"/>
      <w:suff w:val="nothing"/>
      <w:lvlText w:val="图%1　"/>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suff w:val="nothing"/>
      <w:lvlText w:val="%1%2.%3　"/>
      <w:lvlJc w:val="left"/>
      <w:pPr>
        <w:ind w:left="0" w:firstLine="0"/>
      </w:pPr>
      <w:rPr>
        <w:rFonts w:hint="default"/>
        <w:u w:val="none" w:color="auto"/>
      </w:rPr>
    </w:lvl>
    <w:lvl w:ilvl="3" w:tentative="0">
      <w:start w:val="1"/>
      <w:numFmt w:val="decimal"/>
      <w:suff w:val="nothing"/>
      <w:lvlText w:val="%1%2.%3.%4　"/>
      <w:lvlJc w:val="left"/>
      <w:pPr>
        <w:ind w:left="0" w:firstLine="0"/>
      </w:pPr>
      <w:rPr>
        <w:rFonts w:hint="default"/>
        <w:u w:val="none" w:color="auto"/>
      </w:rPr>
    </w:lvl>
    <w:lvl w:ilvl="4" w:tentative="0">
      <w:start w:val="1"/>
      <w:numFmt w:val="decimal"/>
      <w:suff w:val="nothing"/>
      <w:lvlText w:val="%1%2.%3.%4.%5　"/>
      <w:lvlJc w:val="left"/>
      <w:pPr>
        <w:ind w:left="0" w:firstLine="0"/>
      </w:pPr>
      <w:rPr>
        <w:rFonts w:hint="default"/>
        <w:u w:val="none" w:color="auto"/>
      </w:rPr>
    </w:lvl>
    <w:lvl w:ilvl="5" w:tentative="0">
      <w:start w:val="1"/>
      <w:numFmt w:val="decimal"/>
      <w:suff w:val="nothing"/>
      <w:lvlText w:val="%1%2.%3.%4.%5.%6　"/>
      <w:lvlJc w:val="left"/>
      <w:pPr>
        <w:ind w:left="0" w:firstLine="0"/>
      </w:pPr>
      <w:rPr>
        <w:rFonts w:hint="default"/>
        <w:u w:val="none" w:color="auto"/>
      </w:rPr>
    </w:lvl>
    <w:lvl w:ilvl="6" w:tentative="0">
      <w:start w:val="1"/>
      <w:numFmt w:val="decimal"/>
      <w:suff w:val="nothing"/>
      <w:lvlText w:val="%1%2.%3.%4.%5.%6.%7　"/>
      <w:lvlJc w:val="left"/>
      <w:pPr>
        <w:ind w:left="0" w:firstLine="0"/>
      </w:pPr>
      <w:rPr>
        <w:rFonts w:hint="default"/>
        <w:u w:val="none" w:color="auto"/>
      </w:rPr>
    </w:lvl>
    <w:lvl w:ilvl="7" w:tentative="0">
      <w:start w:val="1"/>
      <w:numFmt w:val="decimal"/>
      <w:lvlText w:val="%1.%2.%3.%4.%5.%6.%7.%8"/>
      <w:lvlJc w:val="left"/>
      <w:pPr>
        <w:tabs>
          <w:tab w:val="left" w:pos="4348"/>
        </w:tabs>
        <w:ind w:left="3969" w:hanging="1418"/>
      </w:pPr>
      <w:rPr>
        <w:rFonts w:hint="default"/>
        <w:u w:val="none" w:color="auto"/>
      </w:rPr>
    </w:lvl>
    <w:lvl w:ilvl="8" w:tentative="0">
      <w:start w:val="1"/>
      <w:numFmt w:val="decimal"/>
      <w:lvlText w:val="%1.%2.%3.%4.%5.%6.%7.%8.%9"/>
      <w:lvlJc w:val="left"/>
      <w:pPr>
        <w:tabs>
          <w:tab w:val="left" w:pos="4774"/>
        </w:tabs>
        <w:ind w:left="4677" w:hanging="1701"/>
      </w:pPr>
      <w:rPr>
        <w:rFonts w:hint="default"/>
        <w:u w:val="none" w:color="auto"/>
      </w:rPr>
    </w:lvl>
  </w:abstractNum>
  <w:abstractNum w:abstractNumId="18">
    <w:nsid w:val="5603797C"/>
    <w:multiLevelType w:val="multilevel"/>
    <w:tmpl w:val="5603797C"/>
    <w:lvl w:ilvl="0" w:tentative="0">
      <w:start w:val="1"/>
      <w:numFmt w:val="upperLetter"/>
      <w:pStyle w:val="94"/>
      <w:suff w:val="space"/>
      <w:lvlText w:val="%1"/>
      <w:lvlJc w:val="left"/>
      <w:pPr>
        <w:ind w:left="425" w:hanging="425"/>
      </w:pPr>
      <w:rPr>
        <w:rFonts w:hint="default"/>
        <w:u w:val="none" w:color="auto"/>
      </w:rPr>
    </w:lvl>
    <w:lvl w:ilvl="1" w:tentative="0">
      <w:start w:val="1"/>
      <w:numFmt w:val="decimal"/>
      <w:pStyle w:val="132"/>
      <w:suff w:val="space"/>
      <w:lvlText w:val="表%1.%2"/>
      <w:lvlJc w:val="center"/>
      <w:pPr>
        <w:ind w:left="0" w:firstLine="0"/>
      </w:pPr>
      <w:rPr>
        <w:rFonts w:hint="eastAsia" w:ascii="黑体" w:hAnsi="Times New Roman" w:eastAsia="黑体"/>
        <w:sz w:val="21"/>
        <w:u w:val="none" w:color="auto"/>
      </w:rPr>
    </w:lvl>
    <w:lvl w:ilvl="2" w:tentative="0">
      <w:start w:val="1"/>
      <w:numFmt w:val="decimal"/>
      <w:lvlText w:val="%1.%2.%3"/>
      <w:lvlJc w:val="left"/>
      <w:pPr>
        <w:ind w:left="1418" w:hanging="567"/>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9">
    <w:nsid w:val="564D2089"/>
    <w:multiLevelType w:val="multilevel"/>
    <w:tmpl w:val="564D2089"/>
    <w:lvl w:ilvl="0" w:tentative="0">
      <w:start w:val="1"/>
      <w:numFmt w:val="none"/>
      <w:pStyle w:val="204"/>
      <w:lvlText w:val="%1注"/>
      <w:lvlJc w:val="left"/>
      <w:pPr>
        <w:tabs>
          <w:tab w:val="left" w:pos="760"/>
        </w:tabs>
        <w:ind w:left="760" w:hanging="284"/>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20">
    <w:nsid w:val="644622F9"/>
    <w:multiLevelType w:val="multilevel"/>
    <w:tmpl w:val="644622F9"/>
    <w:lvl w:ilvl="0" w:tentative="0">
      <w:start w:val="1"/>
      <w:numFmt w:val="upperRoman"/>
      <w:pStyle w:val="82"/>
      <w:lvlText w:val="%1)"/>
      <w:lvlJc w:val="left"/>
      <w:pPr>
        <w:tabs>
          <w:tab w:val="left" w:pos="851"/>
        </w:tabs>
        <w:ind w:left="851" w:hanging="426"/>
      </w:pPr>
      <w:rPr>
        <w:rFonts w:hint="default" w:ascii="宋体" w:hAnsi="Times New Roman" w:eastAsia="宋体"/>
        <w:sz w:val="21"/>
        <w:u w:val="none" w:color="auto"/>
      </w:rPr>
    </w:lvl>
    <w:lvl w:ilvl="1" w:tentative="0">
      <w:start w:val="1"/>
      <w:numFmt w:val="lowerLetter"/>
      <w:lvlText w:val="%2)"/>
      <w:lvlJc w:val="left"/>
      <w:pPr>
        <w:tabs>
          <w:tab w:val="left" w:pos="1310"/>
        </w:tabs>
        <w:ind w:left="1310" w:hanging="420"/>
      </w:pPr>
      <w:rPr>
        <w:rFonts w:hint="default"/>
        <w:u w:val="none" w:color="auto"/>
      </w:rPr>
    </w:lvl>
    <w:lvl w:ilvl="2" w:tentative="0">
      <w:start w:val="1"/>
      <w:numFmt w:val="lowerRoman"/>
      <w:lvlText w:val="%3."/>
      <w:lvlJc w:val="right"/>
      <w:pPr>
        <w:tabs>
          <w:tab w:val="left" w:pos="1730"/>
        </w:tabs>
        <w:ind w:left="1730" w:hanging="420"/>
      </w:pPr>
      <w:rPr>
        <w:rFonts w:hint="default"/>
        <w:u w:val="none" w:color="auto"/>
      </w:rPr>
    </w:lvl>
    <w:lvl w:ilvl="3" w:tentative="0">
      <w:start w:val="1"/>
      <w:numFmt w:val="decimal"/>
      <w:lvlText w:val="%4."/>
      <w:lvlJc w:val="left"/>
      <w:pPr>
        <w:tabs>
          <w:tab w:val="left" w:pos="2150"/>
        </w:tabs>
        <w:ind w:left="2150" w:hanging="420"/>
      </w:pPr>
      <w:rPr>
        <w:rFonts w:hint="default"/>
        <w:u w:val="none" w:color="auto"/>
      </w:rPr>
    </w:lvl>
    <w:lvl w:ilvl="4" w:tentative="0">
      <w:start w:val="1"/>
      <w:numFmt w:val="lowerLetter"/>
      <w:lvlText w:val="%5)"/>
      <w:lvlJc w:val="left"/>
      <w:pPr>
        <w:tabs>
          <w:tab w:val="left" w:pos="2570"/>
        </w:tabs>
        <w:ind w:left="2570" w:hanging="420"/>
      </w:pPr>
      <w:rPr>
        <w:rFonts w:hint="default"/>
        <w:u w:val="none" w:color="auto"/>
      </w:rPr>
    </w:lvl>
    <w:lvl w:ilvl="5" w:tentative="0">
      <w:start w:val="1"/>
      <w:numFmt w:val="lowerRoman"/>
      <w:lvlText w:val="%6."/>
      <w:lvlJc w:val="right"/>
      <w:pPr>
        <w:tabs>
          <w:tab w:val="left" w:pos="2990"/>
        </w:tabs>
        <w:ind w:left="2990" w:hanging="420"/>
      </w:pPr>
      <w:rPr>
        <w:rFonts w:hint="default"/>
        <w:u w:val="none" w:color="auto"/>
      </w:rPr>
    </w:lvl>
    <w:lvl w:ilvl="6" w:tentative="0">
      <w:start w:val="1"/>
      <w:numFmt w:val="decimal"/>
      <w:lvlText w:val="%7."/>
      <w:lvlJc w:val="left"/>
      <w:pPr>
        <w:tabs>
          <w:tab w:val="left" w:pos="3410"/>
        </w:tabs>
        <w:ind w:left="3410" w:hanging="420"/>
      </w:pPr>
      <w:rPr>
        <w:rFonts w:hint="default"/>
        <w:u w:val="none" w:color="auto"/>
      </w:rPr>
    </w:lvl>
    <w:lvl w:ilvl="7" w:tentative="0">
      <w:start w:val="1"/>
      <w:numFmt w:val="lowerLetter"/>
      <w:lvlText w:val="%8)"/>
      <w:lvlJc w:val="left"/>
      <w:pPr>
        <w:tabs>
          <w:tab w:val="left" w:pos="3830"/>
        </w:tabs>
        <w:ind w:left="3830" w:hanging="420"/>
      </w:pPr>
      <w:rPr>
        <w:rFonts w:hint="default"/>
        <w:u w:val="none" w:color="auto"/>
      </w:rPr>
    </w:lvl>
    <w:lvl w:ilvl="8" w:tentative="0">
      <w:start w:val="1"/>
      <w:numFmt w:val="lowerRoman"/>
      <w:lvlText w:val="%9."/>
      <w:lvlJc w:val="right"/>
      <w:pPr>
        <w:tabs>
          <w:tab w:val="left" w:pos="4250"/>
        </w:tabs>
        <w:ind w:left="4250" w:hanging="420"/>
      </w:pPr>
      <w:rPr>
        <w:rFonts w:hint="default"/>
        <w:u w:val="none" w:color="auto"/>
      </w:rPr>
    </w:lvl>
  </w:abstractNum>
  <w:abstractNum w:abstractNumId="21">
    <w:nsid w:val="646260FA"/>
    <w:multiLevelType w:val="multilevel"/>
    <w:tmpl w:val="646260FA"/>
    <w:lvl w:ilvl="0" w:tentative="0">
      <w:start w:val="1"/>
      <w:numFmt w:val="decimal"/>
      <w:pStyle w:val="84"/>
      <w:suff w:val="nothing"/>
      <w:lvlText w:val="表%1　"/>
      <w:lvlJc w:val="left"/>
      <w:pPr>
        <w:ind w:left="0" w:firstLine="0"/>
      </w:pPr>
      <w:rPr>
        <w:rFonts w:hint="default"/>
        <w:u w:val="none" w:color="auto"/>
      </w:rPr>
    </w:lvl>
    <w:lvl w:ilvl="1" w:tentative="0">
      <w:start w:val="1"/>
      <w:numFmt w:val="decimal"/>
      <w:lvlText w:val="%1.%2"/>
      <w:lvlJc w:val="left"/>
      <w:pPr>
        <w:tabs>
          <w:tab w:val="left" w:pos="992"/>
        </w:tabs>
        <w:ind w:left="992" w:hanging="567"/>
      </w:pPr>
      <w:rPr>
        <w:rFonts w:hint="default"/>
        <w:u w:val="none" w:color="auto"/>
      </w:rPr>
    </w:lvl>
    <w:lvl w:ilvl="2" w:tentative="0">
      <w:start w:val="1"/>
      <w:numFmt w:val="decimal"/>
      <w:lvlText w:val="%1.%2.%3"/>
      <w:lvlJc w:val="left"/>
      <w:pPr>
        <w:tabs>
          <w:tab w:val="left" w:pos="1417"/>
        </w:tabs>
        <w:ind w:left="1417" w:hanging="567"/>
      </w:pPr>
      <w:rPr>
        <w:rFonts w:hint="default"/>
        <w:u w:val="none" w:color="auto"/>
      </w:rPr>
    </w:lvl>
    <w:lvl w:ilvl="3" w:tentative="0">
      <w:start w:val="1"/>
      <w:numFmt w:val="decimal"/>
      <w:lvlText w:val="%1.%2.%3.%4"/>
      <w:lvlJc w:val="left"/>
      <w:pPr>
        <w:tabs>
          <w:tab w:val="left" w:pos="1984"/>
        </w:tabs>
        <w:ind w:left="1984" w:hanging="708"/>
      </w:pPr>
      <w:rPr>
        <w:rFonts w:hint="default"/>
        <w:u w:val="none" w:color="auto"/>
      </w:rPr>
    </w:lvl>
    <w:lvl w:ilvl="4" w:tentative="0">
      <w:start w:val="1"/>
      <w:numFmt w:val="decimal"/>
      <w:lvlText w:val="%1.%2.%3.%4.%5"/>
      <w:lvlJc w:val="left"/>
      <w:pPr>
        <w:tabs>
          <w:tab w:val="left" w:pos="2551"/>
        </w:tabs>
        <w:ind w:left="2551" w:hanging="850"/>
      </w:pPr>
      <w:rPr>
        <w:rFonts w:hint="default"/>
        <w:u w:val="none" w:color="auto"/>
      </w:rPr>
    </w:lvl>
    <w:lvl w:ilvl="5" w:tentative="0">
      <w:start w:val="1"/>
      <w:numFmt w:val="decimal"/>
      <w:lvlText w:val="%1.%2.%3.%4.%5.%6"/>
      <w:lvlJc w:val="left"/>
      <w:pPr>
        <w:tabs>
          <w:tab w:val="left" w:pos="3260"/>
        </w:tabs>
        <w:ind w:left="3260" w:hanging="1134"/>
      </w:pPr>
      <w:rPr>
        <w:rFonts w:hint="default"/>
        <w:u w:val="none" w:color="auto"/>
      </w:rPr>
    </w:lvl>
    <w:lvl w:ilvl="6" w:tentative="0">
      <w:start w:val="1"/>
      <w:numFmt w:val="decimal"/>
      <w:lvlText w:val="%1.%2.%3.%4.%5.%6.%7"/>
      <w:lvlJc w:val="left"/>
      <w:pPr>
        <w:tabs>
          <w:tab w:val="left" w:pos="3827"/>
        </w:tabs>
        <w:ind w:left="3827" w:hanging="1276"/>
      </w:pPr>
      <w:rPr>
        <w:rFonts w:hint="default"/>
        <w:u w:val="none" w:color="auto"/>
      </w:rPr>
    </w:lvl>
    <w:lvl w:ilvl="7" w:tentative="0">
      <w:start w:val="1"/>
      <w:numFmt w:val="decimal"/>
      <w:lvlText w:val="%1.%2.%3.%4.%5.%6.%7.%8"/>
      <w:lvlJc w:val="left"/>
      <w:pPr>
        <w:tabs>
          <w:tab w:val="left" w:pos="4394"/>
        </w:tabs>
        <w:ind w:left="4394" w:hanging="1418"/>
      </w:pPr>
      <w:rPr>
        <w:rFonts w:hint="default"/>
        <w:u w:val="none" w:color="auto"/>
      </w:rPr>
    </w:lvl>
    <w:lvl w:ilvl="8" w:tentative="0">
      <w:start w:val="1"/>
      <w:numFmt w:val="decimal"/>
      <w:lvlText w:val="%1.%2.%3.%4.%5.%6.%7.%8.%9"/>
      <w:lvlJc w:val="left"/>
      <w:pPr>
        <w:tabs>
          <w:tab w:val="left" w:pos="5102"/>
        </w:tabs>
        <w:ind w:left="5102" w:hanging="1700"/>
      </w:pPr>
      <w:rPr>
        <w:rFonts w:hint="default"/>
        <w:u w:val="none" w:color="auto"/>
      </w:rPr>
    </w:lvl>
  </w:abstractNum>
  <w:abstractNum w:abstractNumId="22">
    <w:nsid w:val="654A26C9"/>
    <w:multiLevelType w:val="multilevel"/>
    <w:tmpl w:val="654A26C9"/>
    <w:lvl w:ilvl="0" w:tentative="0">
      <w:start w:val="1"/>
      <w:numFmt w:val="none"/>
      <w:pStyle w:val="81"/>
      <w:lvlText w:val="──"/>
      <w:lvlJc w:val="left"/>
      <w:pPr>
        <w:ind w:left="851" w:firstLine="0"/>
      </w:pPr>
      <w:rPr>
        <w:rFonts w:hint="default" w:ascii="宋体" w:hAnsi="等线 Light" w:eastAsia="宋体"/>
        <w:sz w:val="21"/>
        <w:u w:val="none" w:color="auto"/>
      </w:rPr>
    </w:lvl>
    <w:lvl w:ilvl="1" w:tentative="0">
      <w:start w:val="1"/>
      <w:numFmt w:val="bullet"/>
      <w:lvlText w:val=""/>
      <w:lvlJc w:val="left"/>
      <w:pPr>
        <w:ind w:left="1276" w:hanging="425"/>
      </w:pPr>
      <w:rPr>
        <w:rFonts w:hint="default" w:ascii="Wingdings" w:hAnsi="Wingdings" w:eastAsia="宋体"/>
        <w:u w:val="none" w:color="auto"/>
      </w:rPr>
    </w:lvl>
    <w:lvl w:ilvl="2" w:tentative="0">
      <w:start w:val="1"/>
      <w:numFmt w:val="bullet"/>
      <w:lvlText w:val=""/>
      <w:lvlJc w:val="left"/>
      <w:pPr>
        <w:ind w:left="1276" w:hanging="236"/>
      </w:pPr>
      <w:rPr>
        <w:rFonts w:hint="default" w:ascii="Wingdings" w:hAnsi="Wingdings" w:eastAsia="宋体"/>
        <w:u w:val="none" w:color="auto"/>
      </w:rPr>
    </w:lvl>
    <w:lvl w:ilvl="3" w:tentative="0">
      <w:start w:val="1"/>
      <w:numFmt w:val="bullet"/>
      <w:lvlText w:val=""/>
      <w:lvlJc w:val="left"/>
      <w:pPr>
        <w:ind w:left="1880" w:hanging="420"/>
      </w:pPr>
      <w:rPr>
        <w:rFonts w:hint="default" w:ascii="Wingdings" w:hAnsi="Wingdings" w:eastAsia="宋体"/>
        <w:u w:val="none" w:color="auto"/>
      </w:rPr>
    </w:lvl>
    <w:lvl w:ilvl="4" w:tentative="0">
      <w:start w:val="1"/>
      <w:numFmt w:val="bullet"/>
      <w:lvlText w:val=""/>
      <w:lvlJc w:val="left"/>
      <w:pPr>
        <w:ind w:left="2300" w:hanging="420"/>
      </w:pPr>
      <w:rPr>
        <w:rFonts w:hint="default" w:ascii="Wingdings" w:hAnsi="Wingdings" w:eastAsia="宋体"/>
        <w:u w:val="none" w:color="auto"/>
      </w:rPr>
    </w:lvl>
    <w:lvl w:ilvl="5" w:tentative="0">
      <w:start w:val="1"/>
      <w:numFmt w:val="bullet"/>
      <w:lvlText w:val=""/>
      <w:lvlJc w:val="left"/>
      <w:pPr>
        <w:ind w:left="2720" w:hanging="420"/>
      </w:pPr>
      <w:rPr>
        <w:rFonts w:hint="default" w:ascii="Wingdings" w:hAnsi="Wingdings" w:eastAsia="宋体"/>
        <w:u w:val="none" w:color="auto"/>
      </w:rPr>
    </w:lvl>
    <w:lvl w:ilvl="6" w:tentative="0">
      <w:start w:val="1"/>
      <w:numFmt w:val="bullet"/>
      <w:lvlText w:val=""/>
      <w:lvlJc w:val="left"/>
      <w:pPr>
        <w:ind w:left="3140" w:hanging="420"/>
      </w:pPr>
      <w:rPr>
        <w:rFonts w:hint="default" w:ascii="Wingdings" w:hAnsi="Wingdings" w:eastAsia="宋体"/>
        <w:u w:val="none" w:color="auto"/>
      </w:rPr>
    </w:lvl>
    <w:lvl w:ilvl="7" w:tentative="0">
      <w:start w:val="1"/>
      <w:numFmt w:val="bullet"/>
      <w:lvlText w:val=""/>
      <w:lvlJc w:val="left"/>
      <w:pPr>
        <w:ind w:left="3560" w:hanging="420"/>
      </w:pPr>
      <w:rPr>
        <w:rFonts w:hint="default" w:ascii="Wingdings" w:hAnsi="Wingdings" w:eastAsia="宋体"/>
        <w:u w:val="none" w:color="auto"/>
      </w:rPr>
    </w:lvl>
    <w:lvl w:ilvl="8" w:tentative="0">
      <w:start w:val="1"/>
      <w:numFmt w:val="bullet"/>
      <w:lvlText w:val=""/>
      <w:lvlJc w:val="left"/>
      <w:pPr>
        <w:ind w:left="3980" w:hanging="420"/>
      </w:pPr>
      <w:rPr>
        <w:rFonts w:hint="default" w:ascii="Wingdings" w:hAnsi="Wingdings" w:eastAsia="宋体"/>
        <w:u w:val="none" w:color="auto"/>
      </w:rPr>
    </w:lvl>
  </w:abstractNum>
  <w:abstractNum w:abstractNumId="23">
    <w:nsid w:val="657D3FBC"/>
    <w:multiLevelType w:val="multilevel"/>
    <w:tmpl w:val="657D3FBC"/>
    <w:lvl w:ilvl="0" w:tentative="0">
      <w:start w:val="1"/>
      <w:numFmt w:val="upperLetter"/>
      <w:pStyle w:val="130"/>
      <w:suff w:val="nothing"/>
      <w:lvlText w:val="附录%1"/>
      <w:lvlJc w:val="left"/>
      <w:pPr>
        <w:ind w:left="0" w:firstLine="0"/>
      </w:pPr>
      <w:rPr>
        <w:rFonts w:hint="default"/>
        <w:spacing w:val="100"/>
        <w:u w:val="none" w:color="auto"/>
      </w:rPr>
    </w:lvl>
    <w:lvl w:ilvl="1" w:tentative="0">
      <w:start w:val="1"/>
      <w:numFmt w:val="decimal"/>
      <w:pStyle w:val="40"/>
      <w:suff w:val="nothing"/>
      <w:lvlText w:val="%1.%2　"/>
      <w:lvlJc w:val="left"/>
      <w:pPr>
        <w:ind w:left="0" w:firstLine="0"/>
      </w:pPr>
      <w:rPr>
        <w:rFonts w:hint="eastAsia" w:ascii="黑体" w:hAnsi="Times New Roman" w:eastAsia="黑体"/>
        <w:sz w:val="21"/>
        <w:u w:val="none" w:color="auto"/>
      </w:rPr>
    </w:lvl>
    <w:lvl w:ilvl="2" w:tentative="0">
      <w:start w:val="1"/>
      <w:numFmt w:val="decimal"/>
      <w:pStyle w:val="97"/>
      <w:suff w:val="nothing"/>
      <w:lvlText w:val="%1.%2.%3　"/>
      <w:lvlJc w:val="left"/>
      <w:pPr>
        <w:ind w:left="0" w:firstLine="0"/>
      </w:pPr>
      <w:rPr>
        <w:rFonts w:hint="eastAsia" w:ascii="黑体" w:hAnsi="Times New Roman" w:eastAsia="黑体"/>
        <w:sz w:val="21"/>
        <w:u w:val="none" w:color="auto"/>
      </w:rPr>
    </w:lvl>
    <w:lvl w:ilvl="3" w:tentative="0">
      <w:start w:val="1"/>
      <w:numFmt w:val="decimal"/>
      <w:pStyle w:val="159"/>
      <w:suff w:val="nothing"/>
      <w:lvlText w:val="%1.%2.%3.%4　"/>
      <w:lvlJc w:val="left"/>
      <w:pPr>
        <w:ind w:left="0" w:firstLine="0"/>
      </w:pPr>
      <w:rPr>
        <w:rFonts w:hint="eastAsia" w:ascii="黑体" w:hAnsi="Times New Roman" w:eastAsia="黑体"/>
        <w:sz w:val="21"/>
        <w:u w:val="none" w:color="auto"/>
      </w:rPr>
    </w:lvl>
    <w:lvl w:ilvl="4" w:tentative="0">
      <w:start w:val="1"/>
      <w:numFmt w:val="decimal"/>
      <w:pStyle w:val="56"/>
      <w:suff w:val="nothing"/>
      <w:lvlText w:val="%1.%2.%3.%4.%5　"/>
      <w:lvlJc w:val="left"/>
      <w:pPr>
        <w:ind w:left="0" w:firstLine="0"/>
      </w:pPr>
      <w:rPr>
        <w:rFonts w:hint="eastAsia" w:ascii="黑体" w:hAnsi="Times New Roman" w:eastAsia="黑体"/>
        <w:sz w:val="21"/>
        <w:u w:val="none" w:color="auto"/>
      </w:rPr>
    </w:lvl>
    <w:lvl w:ilvl="5" w:tentative="0">
      <w:start w:val="1"/>
      <w:numFmt w:val="decimal"/>
      <w:pStyle w:val="93"/>
      <w:suff w:val="nothing"/>
      <w:lvlText w:val="%1.%2.%3.%4.%5.%6　"/>
      <w:lvlJc w:val="left"/>
      <w:pPr>
        <w:ind w:left="0" w:firstLine="0"/>
      </w:pPr>
      <w:rPr>
        <w:rFonts w:hint="eastAsia" w:ascii="黑体" w:hAnsi="Times New Roman" w:eastAsia="黑体"/>
        <w:sz w:val="21"/>
        <w:u w:val="none" w:color="auto"/>
      </w:rPr>
    </w:lvl>
    <w:lvl w:ilvl="6" w:tentative="0">
      <w:start w:val="1"/>
      <w:numFmt w:val="decimal"/>
      <w:suff w:val="nothing"/>
      <w:lvlText w:val="%1.%2.%3.%4.%5.%6.%7　"/>
      <w:lvlJc w:val="left"/>
      <w:pPr>
        <w:ind w:left="0" w:firstLine="0"/>
      </w:pPr>
      <w:rPr>
        <w:rFonts w:hint="default"/>
        <w:u w:val="none" w:color="auto"/>
      </w:rPr>
    </w:lvl>
    <w:lvl w:ilvl="7" w:tentative="0">
      <w:start w:val="1"/>
      <w:numFmt w:val="decimal"/>
      <w:lvlText w:val="%1.%2.%3.%4.%5.%6.%7.%8"/>
      <w:lvlJc w:val="left"/>
      <w:pPr>
        <w:tabs>
          <w:tab w:val="left" w:pos="4394"/>
        </w:tabs>
        <w:ind w:left="4394" w:hanging="1418"/>
      </w:pPr>
      <w:rPr>
        <w:rFonts w:hint="default"/>
        <w:u w:val="none" w:color="auto"/>
      </w:rPr>
    </w:lvl>
    <w:lvl w:ilvl="8" w:tentative="0">
      <w:start w:val="1"/>
      <w:numFmt w:val="decimal"/>
      <w:lvlText w:val="%1.%2.%3.%4.%5.%6.%7.%8.%9"/>
      <w:lvlJc w:val="left"/>
      <w:pPr>
        <w:tabs>
          <w:tab w:val="left" w:pos="5102"/>
        </w:tabs>
        <w:ind w:left="5102" w:hanging="1700"/>
      </w:pPr>
      <w:rPr>
        <w:rFonts w:hint="default"/>
        <w:u w:val="none" w:color="auto"/>
      </w:rPr>
    </w:lvl>
  </w:abstractNum>
  <w:abstractNum w:abstractNumId="24">
    <w:nsid w:val="69506ABF"/>
    <w:multiLevelType w:val="multilevel"/>
    <w:tmpl w:val="69506ABF"/>
    <w:lvl w:ilvl="0" w:tentative="0">
      <w:start w:val="1"/>
      <w:numFmt w:val="bullet"/>
      <w:pStyle w:val="127"/>
      <w:lvlText w:val=""/>
      <w:lvlJc w:val="left"/>
      <w:pPr>
        <w:ind w:left="851" w:firstLine="0"/>
      </w:pPr>
      <w:rPr>
        <w:rFonts w:hint="default" w:ascii="Wingdings" w:hAnsi="Wingdings" w:eastAsia="宋体"/>
        <w:color w:val="auto"/>
        <w:u w:val="none" w:color="auto"/>
      </w:rPr>
    </w:lvl>
    <w:lvl w:ilvl="1" w:tentative="0">
      <w:start w:val="1"/>
      <w:numFmt w:val="lowerLetter"/>
      <w:lvlText w:val="%2)"/>
      <w:lvlJc w:val="left"/>
      <w:pPr>
        <w:ind w:left="1040" w:hanging="420"/>
      </w:pPr>
      <w:rPr>
        <w:rFonts w:hint="default"/>
        <w:u w:val="none" w:color="auto"/>
      </w:rPr>
    </w:lvl>
    <w:lvl w:ilvl="2" w:tentative="0">
      <w:start w:val="1"/>
      <w:numFmt w:val="lowerRoman"/>
      <w:lvlText w:val="%3."/>
      <w:lvlJc w:val="right"/>
      <w:pPr>
        <w:ind w:left="1460" w:hanging="420"/>
      </w:pPr>
      <w:rPr>
        <w:rFonts w:hint="default"/>
        <w:u w:val="none" w:color="auto"/>
      </w:rPr>
    </w:lvl>
    <w:lvl w:ilvl="3" w:tentative="0">
      <w:start w:val="1"/>
      <w:numFmt w:val="decimal"/>
      <w:lvlText w:val="%4."/>
      <w:lvlJc w:val="left"/>
      <w:pPr>
        <w:ind w:left="1880" w:hanging="420"/>
      </w:pPr>
      <w:rPr>
        <w:rFonts w:hint="default"/>
        <w:u w:val="none" w:color="auto"/>
      </w:rPr>
    </w:lvl>
    <w:lvl w:ilvl="4" w:tentative="0">
      <w:start w:val="1"/>
      <w:numFmt w:val="lowerLetter"/>
      <w:lvlText w:val="%5)"/>
      <w:lvlJc w:val="left"/>
      <w:pPr>
        <w:ind w:left="2300" w:hanging="420"/>
      </w:pPr>
      <w:rPr>
        <w:rFonts w:hint="default"/>
        <w:u w:val="none" w:color="auto"/>
      </w:rPr>
    </w:lvl>
    <w:lvl w:ilvl="5" w:tentative="0">
      <w:start w:val="1"/>
      <w:numFmt w:val="lowerRoman"/>
      <w:lvlText w:val="%6."/>
      <w:lvlJc w:val="right"/>
      <w:pPr>
        <w:ind w:left="2720" w:hanging="420"/>
      </w:pPr>
      <w:rPr>
        <w:rFonts w:hint="default"/>
        <w:u w:val="none" w:color="auto"/>
      </w:rPr>
    </w:lvl>
    <w:lvl w:ilvl="6" w:tentative="0">
      <w:start w:val="1"/>
      <w:numFmt w:val="decimal"/>
      <w:lvlText w:val="%7."/>
      <w:lvlJc w:val="left"/>
      <w:pPr>
        <w:ind w:left="3140" w:hanging="420"/>
      </w:pPr>
      <w:rPr>
        <w:rFonts w:hint="default"/>
        <w:u w:val="none" w:color="auto"/>
      </w:rPr>
    </w:lvl>
    <w:lvl w:ilvl="7" w:tentative="0">
      <w:start w:val="1"/>
      <w:numFmt w:val="lowerLetter"/>
      <w:lvlText w:val="%8)"/>
      <w:lvlJc w:val="left"/>
      <w:pPr>
        <w:ind w:left="3560" w:hanging="420"/>
      </w:pPr>
      <w:rPr>
        <w:rFonts w:hint="default"/>
        <w:u w:val="none" w:color="auto"/>
      </w:rPr>
    </w:lvl>
    <w:lvl w:ilvl="8" w:tentative="0">
      <w:start w:val="1"/>
      <w:numFmt w:val="lowerRoman"/>
      <w:lvlText w:val="%9."/>
      <w:lvlJc w:val="right"/>
      <w:pPr>
        <w:ind w:left="3980" w:hanging="420"/>
      </w:pPr>
      <w:rPr>
        <w:rFonts w:hint="default"/>
        <w:u w:val="none" w:color="auto"/>
      </w:rPr>
    </w:lvl>
  </w:abstractNum>
  <w:abstractNum w:abstractNumId="25">
    <w:nsid w:val="6CA41985"/>
    <w:multiLevelType w:val="multilevel"/>
    <w:tmpl w:val="6CA41985"/>
    <w:lvl w:ilvl="0" w:tentative="0">
      <w:start w:val="1"/>
      <w:numFmt w:val="decimal"/>
      <w:pStyle w:val="38"/>
      <w:lvlText w:val="%1)"/>
      <w:lvlJc w:val="left"/>
      <w:pPr>
        <w:tabs>
          <w:tab w:val="left" w:pos="823"/>
        </w:tabs>
        <w:ind w:left="823" w:hanging="42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26">
    <w:nsid w:val="6CE42AC1"/>
    <w:multiLevelType w:val="multilevel"/>
    <w:tmpl w:val="6CE42AC1"/>
    <w:lvl w:ilvl="0" w:tentative="0">
      <w:start w:val="1"/>
      <w:numFmt w:val="lowerLetter"/>
      <w:pStyle w:val="195"/>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7">
    <w:nsid w:val="6CEA2025"/>
    <w:multiLevelType w:val="multilevel"/>
    <w:tmpl w:val="6CEA2025"/>
    <w:lvl w:ilvl="0" w:tentative="0">
      <w:start w:val="1"/>
      <w:numFmt w:val="none"/>
      <w:pStyle w:val="57"/>
      <w:suff w:val="nothing"/>
      <w:lvlText w:val="%1"/>
      <w:lvlJc w:val="left"/>
      <w:pPr>
        <w:ind w:left="0" w:firstLine="0"/>
      </w:pPr>
      <w:rPr>
        <w:rFonts w:hint="default"/>
        <w:u w:val="none" w:color="auto"/>
      </w:rPr>
    </w:lvl>
    <w:lvl w:ilvl="1" w:tentative="0">
      <w:start w:val="1"/>
      <w:numFmt w:val="decimal"/>
      <w:pStyle w:val="72"/>
      <w:suff w:val="nothing"/>
      <w:lvlText w:val="%1%2　"/>
      <w:lvlJc w:val="left"/>
      <w:pPr>
        <w:ind w:left="0" w:firstLine="0"/>
      </w:pPr>
      <w:rPr>
        <w:rFonts w:hint="eastAsia" w:ascii="黑体" w:hAnsi="Times New Roman" w:eastAsia="黑体"/>
        <w:sz w:val="21"/>
        <w:u w:val="none" w:color="auto"/>
      </w:rPr>
    </w:lvl>
    <w:lvl w:ilvl="2" w:tentative="0">
      <w:start w:val="1"/>
      <w:numFmt w:val="decimal"/>
      <w:pStyle w:val="71"/>
      <w:suff w:val="nothing"/>
      <w:lvlText w:val="%1%2.%3　"/>
      <w:lvlJc w:val="left"/>
      <w:pPr>
        <w:ind w:left="0" w:firstLine="0"/>
      </w:pPr>
      <w:rPr>
        <w:rFonts w:hint="eastAsia" w:ascii="黑体" w:hAnsi="Times New Roman" w:eastAsia="黑体"/>
        <w:color w:val="000000"/>
        <w:sz w:val="21"/>
        <w:u w:val="none" w:color="000000"/>
      </w:rPr>
    </w:lvl>
    <w:lvl w:ilvl="3" w:tentative="0">
      <w:start w:val="1"/>
      <w:numFmt w:val="decimal"/>
      <w:pStyle w:val="49"/>
      <w:suff w:val="nothing"/>
      <w:lvlText w:val="%1%2.%3.%4　"/>
      <w:lvlJc w:val="left"/>
      <w:pPr>
        <w:ind w:left="850" w:firstLine="0"/>
      </w:pPr>
      <w:rPr>
        <w:rFonts w:hint="eastAsia" w:ascii="黑体" w:hAnsi="Times New Roman" w:eastAsia="黑体"/>
        <w:sz w:val="21"/>
        <w:u w:val="none" w:color="auto"/>
      </w:rPr>
    </w:lvl>
    <w:lvl w:ilvl="4" w:tentative="0">
      <w:start w:val="1"/>
      <w:numFmt w:val="decimal"/>
      <w:pStyle w:val="54"/>
      <w:suff w:val="nothing"/>
      <w:lvlText w:val="%1%2.%3.%4.%5　"/>
      <w:lvlJc w:val="left"/>
      <w:pPr>
        <w:ind w:left="0" w:firstLine="0"/>
      </w:pPr>
      <w:rPr>
        <w:rFonts w:hint="eastAsia" w:ascii="黑体" w:hAnsi="Times New Roman" w:eastAsia="黑体"/>
        <w:sz w:val="21"/>
        <w:u w:val="none" w:color="auto"/>
      </w:rPr>
    </w:lvl>
    <w:lvl w:ilvl="5" w:tentative="0">
      <w:start w:val="1"/>
      <w:numFmt w:val="decimal"/>
      <w:pStyle w:val="50"/>
      <w:suff w:val="nothing"/>
      <w:lvlText w:val="%1%2.%3.%4.%5.%6　"/>
      <w:lvlJc w:val="left"/>
      <w:pPr>
        <w:ind w:left="0" w:firstLine="0"/>
      </w:pPr>
      <w:rPr>
        <w:rFonts w:hint="eastAsia" w:ascii="黑体" w:hAnsi="Times New Roman" w:eastAsia="黑体"/>
        <w:sz w:val="21"/>
        <w:u w:val="none" w:color="auto"/>
      </w:rPr>
    </w:lvl>
    <w:lvl w:ilvl="6" w:tentative="0">
      <w:start w:val="1"/>
      <w:numFmt w:val="decimal"/>
      <w:pStyle w:val="65"/>
      <w:suff w:val="nothing"/>
      <w:lvlText w:val="%1%2.%3.%4.%5.%6.%7　"/>
      <w:lvlJc w:val="left"/>
      <w:pPr>
        <w:ind w:left="0" w:firstLine="0"/>
      </w:pPr>
      <w:rPr>
        <w:rFonts w:hint="eastAsia" w:ascii="黑体" w:hAnsi="Times New Roman" w:eastAsia="黑体"/>
        <w:sz w:val="21"/>
        <w:u w:val="none" w:color="auto"/>
      </w:rPr>
    </w:lvl>
    <w:lvl w:ilvl="7" w:tentative="0">
      <w:start w:val="1"/>
      <w:numFmt w:val="decimal"/>
      <w:lvlText w:val="%1.%2.%3.%4.%5.%6.%7.%8"/>
      <w:lvlJc w:val="left"/>
      <w:pPr>
        <w:tabs>
          <w:tab w:val="left" w:pos="4351"/>
        </w:tabs>
        <w:ind w:left="3969" w:hanging="1418"/>
      </w:pPr>
      <w:rPr>
        <w:rFonts w:hint="default"/>
        <w:u w:val="none" w:color="auto"/>
      </w:rPr>
    </w:lvl>
    <w:lvl w:ilvl="8" w:tentative="0">
      <w:start w:val="1"/>
      <w:numFmt w:val="decimal"/>
      <w:lvlText w:val="%1.%2.%3.%4.%5.%6.%7.%8.%9"/>
      <w:lvlJc w:val="left"/>
      <w:pPr>
        <w:tabs>
          <w:tab w:val="left" w:pos="4777"/>
        </w:tabs>
        <w:ind w:left="4677" w:hanging="1700"/>
      </w:pPr>
      <w:rPr>
        <w:rFonts w:hint="default"/>
        <w:u w:val="none" w:color="auto"/>
      </w:rPr>
    </w:lvl>
  </w:abstractNum>
  <w:abstractNum w:abstractNumId="28">
    <w:nsid w:val="6DBF04F4"/>
    <w:multiLevelType w:val="multilevel"/>
    <w:tmpl w:val="6DBF04F4"/>
    <w:lvl w:ilvl="0" w:tentative="0">
      <w:start w:val="1"/>
      <w:numFmt w:val="none"/>
      <w:pStyle w:val="36"/>
      <w:lvlText w:val="%1注："/>
      <w:lvlJc w:val="left"/>
      <w:pPr>
        <w:ind w:left="737" w:hanging="374"/>
      </w:pPr>
      <w:rPr>
        <w:rFonts w:hint="eastAsia" w:ascii="黑体" w:hAnsi="Times New Roman" w:eastAsia="黑体"/>
        <w:sz w:val="18"/>
        <w:u w:val="none" w:color="auto"/>
      </w:rPr>
    </w:lvl>
    <w:lvl w:ilvl="1" w:tentative="0">
      <w:start w:val="1"/>
      <w:numFmt w:val="lowerLetter"/>
      <w:lvlText w:val="%2)"/>
      <w:lvlJc w:val="left"/>
      <w:pPr>
        <w:tabs>
          <w:tab w:val="left" w:pos="1140"/>
        </w:tabs>
        <w:ind w:left="726" w:hanging="363"/>
      </w:pPr>
      <w:rPr>
        <w:rFonts w:hint="default"/>
        <w:u w:val="none" w:color="auto"/>
      </w:rPr>
    </w:lvl>
    <w:lvl w:ilvl="2" w:tentative="0">
      <w:start w:val="1"/>
      <w:numFmt w:val="lowerRoman"/>
      <w:lvlText w:val="%3."/>
      <w:lvlJc w:val="right"/>
      <w:pPr>
        <w:tabs>
          <w:tab w:val="left" w:pos="1140"/>
        </w:tabs>
        <w:ind w:left="726" w:hanging="363"/>
      </w:pPr>
      <w:rPr>
        <w:rFonts w:hint="default"/>
        <w:u w:val="none" w:color="auto"/>
      </w:rPr>
    </w:lvl>
    <w:lvl w:ilvl="3" w:tentative="0">
      <w:start w:val="1"/>
      <w:numFmt w:val="decimal"/>
      <w:lvlText w:val="%4."/>
      <w:lvlJc w:val="left"/>
      <w:pPr>
        <w:tabs>
          <w:tab w:val="left" w:pos="1140"/>
        </w:tabs>
        <w:ind w:left="726" w:hanging="363"/>
      </w:pPr>
      <w:rPr>
        <w:rFonts w:hint="default"/>
        <w:u w:val="none" w:color="auto"/>
      </w:rPr>
    </w:lvl>
    <w:lvl w:ilvl="4" w:tentative="0">
      <w:start w:val="1"/>
      <w:numFmt w:val="lowerLetter"/>
      <w:lvlText w:val="%5)"/>
      <w:lvlJc w:val="left"/>
      <w:pPr>
        <w:tabs>
          <w:tab w:val="left" w:pos="1140"/>
        </w:tabs>
        <w:ind w:left="726" w:hanging="363"/>
      </w:pPr>
      <w:rPr>
        <w:rFonts w:hint="default"/>
        <w:u w:val="none" w:color="auto"/>
      </w:rPr>
    </w:lvl>
    <w:lvl w:ilvl="5" w:tentative="0">
      <w:start w:val="1"/>
      <w:numFmt w:val="lowerRoman"/>
      <w:lvlText w:val="%6."/>
      <w:lvlJc w:val="right"/>
      <w:pPr>
        <w:tabs>
          <w:tab w:val="left" w:pos="1140"/>
        </w:tabs>
        <w:ind w:left="726" w:hanging="363"/>
      </w:pPr>
      <w:rPr>
        <w:rFonts w:hint="default"/>
        <w:u w:val="none" w:color="auto"/>
      </w:rPr>
    </w:lvl>
    <w:lvl w:ilvl="6" w:tentative="0">
      <w:start w:val="1"/>
      <w:numFmt w:val="decimal"/>
      <w:lvlText w:val="%7."/>
      <w:lvlJc w:val="left"/>
      <w:pPr>
        <w:tabs>
          <w:tab w:val="left" w:pos="1140"/>
        </w:tabs>
        <w:ind w:left="726" w:hanging="363"/>
      </w:pPr>
      <w:rPr>
        <w:rFonts w:hint="default"/>
        <w:u w:val="none" w:color="auto"/>
      </w:rPr>
    </w:lvl>
    <w:lvl w:ilvl="7" w:tentative="0">
      <w:start w:val="1"/>
      <w:numFmt w:val="lowerLetter"/>
      <w:lvlText w:val="%8)"/>
      <w:lvlJc w:val="left"/>
      <w:pPr>
        <w:tabs>
          <w:tab w:val="left" w:pos="1140"/>
        </w:tabs>
        <w:ind w:left="726" w:hanging="363"/>
      </w:pPr>
      <w:rPr>
        <w:rFonts w:hint="default"/>
        <w:u w:val="none" w:color="auto"/>
      </w:rPr>
    </w:lvl>
    <w:lvl w:ilvl="8" w:tentative="0">
      <w:start w:val="1"/>
      <w:numFmt w:val="lowerRoman"/>
      <w:lvlText w:val="%9."/>
      <w:lvlJc w:val="right"/>
      <w:pPr>
        <w:tabs>
          <w:tab w:val="left" w:pos="1140"/>
        </w:tabs>
        <w:ind w:left="726" w:hanging="363"/>
      </w:pPr>
      <w:rPr>
        <w:rFonts w:hint="default"/>
        <w:u w:val="none" w:color="auto"/>
      </w:rPr>
    </w:lvl>
  </w:abstractNum>
  <w:abstractNum w:abstractNumId="29">
    <w:nsid w:val="6DF35F19"/>
    <w:multiLevelType w:val="multilevel"/>
    <w:tmpl w:val="6DF35F19"/>
    <w:lvl w:ilvl="0" w:tentative="0">
      <w:start w:val="1"/>
      <w:numFmt w:val="decimal"/>
      <w:pStyle w:val="150"/>
      <w:suff w:val="nothing"/>
      <w:lvlText w:val="Table %1　"/>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suff w:val="nothing"/>
      <w:lvlText w:val="%1%2.%3　"/>
      <w:lvlJc w:val="left"/>
      <w:pPr>
        <w:ind w:left="0" w:firstLine="0"/>
      </w:pPr>
      <w:rPr>
        <w:rFonts w:hint="default"/>
        <w:u w:val="none" w:color="auto"/>
      </w:rPr>
    </w:lvl>
    <w:lvl w:ilvl="3" w:tentative="0">
      <w:start w:val="1"/>
      <w:numFmt w:val="decimal"/>
      <w:suff w:val="nothing"/>
      <w:lvlText w:val="%1%2.%3.%4　"/>
      <w:lvlJc w:val="left"/>
      <w:pPr>
        <w:ind w:left="0" w:firstLine="0"/>
      </w:pPr>
      <w:rPr>
        <w:rFonts w:hint="default"/>
        <w:u w:val="none" w:color="auto"/>
      </w:rPr>
    </w:lvl>
    <w:lvl w:ilvl="4" w:tentative="0">
      <w:start w:val="1"/>
      <w:numFmt w:val="decimal"/>
      <w:suff w:val="nothing"/>
      <w:lvlText w:val="%1%2.%3.%4.%5　"/>
      <w:lvlJc w:val="left"/>
      <w:pPr>
        <w:ind w:left="0" w:firstLine="0"/>
      </w:pPr>
      <w:rPr>
        <w:rFonts w:hint="default"/>
        <w:u w:val="none" w:color="auto"/>
      </w:rPr>
    </w:lvl>
    <w:lvl w:ilvl="5" w:tentative="0">
      <w:start w:val="1"/>
      <w:numFmt w:val="decimal"/>
      <w:suff w:val="nothing"/>
      <w:lvlText w:val="%1%2.%3.%4.%5.%6　"/>
      <w:lvlJc w:val="left"/>
      <w:pPr>
        <w:ind w:left="0" w:firstLine="0"/>
      </w:pPr>
      <w:rPr>
        <w:rFonts w:hint="default"/>
        <w:u w:val="none" w:color="auto"/>
      </w:rPr>
    </w:lvl>
    <w:lvl w:ilvl="6" w:tentative="0">
      <w:start w:val="1"/>
      <w:numFmt w:val="decimal"/>
      <w:suff w:val="nothing"/>
      <w:lvlText w:val="%1%2.%3.%4.%5.%6.%7　"/>
      <w:lvlJc w:val="left"/>
      <w:pPr>
        <w:ind w:left="0" w:firstLine="0"/>
      </w:pPr>
      <w:rPr>
        <w:rFonts w:hint="default"/>
        <w:u w:val="none" w:color="auto"/>
      </w:rPr>
    </w:lvl>
    <w:lvl w:ilvl="7" w:tentative="0">
      <w:start w:val="1"/>
      <w:numFmt w:val="decimal"/>
      <w:lvlText w:val="%1.%2.%3.%4.%5.%6.%7.%8"/>
      <w:lvlJc w:val="left"/>
      <w:pPr>
        <w:tabs>
          <w:tab w:val="left" w:pos="4348"/>
        </w:tabs>
        <w:ind w:left="3969" w:hanging="1418"/>
      </w:pPr>
      <w:rPr>
        <w:rFonts w:hint="default"/>
        <w:u w:val="none" w:color="auto"/>
      </w:rPr>
    </w:lvl>
    <w:lvl w:ilvl="8" w:tentative="0">
      <w:start w:val="1"/>
      <w:numFmt w:val="decimal"/>
      <w:lvlText w:val="%1.%2.%3.%4.%5.%6.%7.%8.%9"/>
      <w:lvlJc w:val="left"/>
      <w:pPr>
        <w:tabs>
          <w:tab w:val="left" w:pos="4774"/>
        </w:tabs>
        <w:ind w:left="4677" w:hanging="1701"/>
      </w:pPr>
      <w:rPr>
        <w:rFonts w:hint="default"/>
        <w:u w:val="none" w:color="auto"/>
      </w:rPr>
    </w:lvl>
  </w:abstractNum>
  <w:abstractNum w:abstractNumId="30">
    <w:nsid w:val="76933334"/>
    <w:multiLevelType w:val="multilevel"/>
    <w:tmpl w:val="76933334"/>
    <w:lvl w:ilvl="0" w:tentative="0">
      <w:start w:val="1"/>
      <w:numFmt w:val="none"/>
      <w:pStyle w:val="125"/>
      <w:lvlText w:val="%1——"/>
      <w:lvlJc w:val="left"/>
      <w:pPr>
        <w:tabs>
          <w:tab w:val="left" w:pos="330"/>
        </w:tabs>
        <w:ind w:left="948" w:hanging="42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num w:numId="1">
    <w:abstractNumId w:val="10"/>
  </w:num>
  <w:num w:numId="2">
    <w:abstractNumId w:val="28"/>
  </w:num>
  <w:num w:numId="3">
    <w:abstractNumId w:val="25"/>
  </w:num>
  <w:num w:numId="4">
    <w:abstractNumId w:val="23"/>
  </w:num>
  <w:num w:numId="5">
    <w:abstractNumId w:val="12"/>
  </w:num>
  <w:num w:numId="6">
    <w:abstractNumId w:val="27"/>
  </w:num>
  <w:num w:numId="7">
    <w:abstractNumId w:val="2"/>
  </w:num>
  <w:num w:numId="8">
    <w:abstractNumId w:val="14"/>
  </w:num>
  <w:num w:numId="9">
    <w:abstractNumId w:val="3"/>
  </w:num>
  <w:num w:numId="10">
    <w:abstractNumId w:val="8"/>
  </w:num>
  <w:num w:numId="11">
    <w:abstractNumId w:val="22"/>
  </w:num>
  <w:num w:numId="12">
    <w:abstractNumId w:val="20"/>
  </w:num>
  <w:num w:numId="13">
    <w:abstractNumId w:val="21"/>
  </w:num>
  <w:num w:numId="14">
    <w:abstractNumId w:val="7"/>
  </w:num>
  <w:num w:numId="15">
    <w:abstractNumId w:val="18"/>
  </w:num>
  <w:num w:numId="16">
    <w:abstractNumId w:val="0"/>
  </w:num>
  <w:num w:numId="17">
    <w:abstractNumId w:val="1"/>
  </w:num>
  <w:num w:numId="18">
    <w:abstractNumId w:val="13"/>
  </w:num>
  <w:num w:numId="19">
    <w:abstractNumId w:val="9"/>
  </w:num>
  <w:num w:numId="20">
    <w:abstractNumId w:val="15"/>
  </w:num>
  <w:num w:numId="21">
    <w:abstractNumId w:val="30"/>
  </w:num>
  <w:num w:numId="22">
    <w:abstractNumId w:val="24"/>
  </w:num>
  <w:num w:numId="23">
    <w:abstractNumId w:val="16"/>
  </w:num>
  <w:num w:numId="24">
    <w:abstractNumId w:val="5"/>
  </w:num>
  <w:num w:numId="25">
    <w:abstractNumId w:val="29"/>
  </w:num>
  <w:num w:numId="26">
    <w:abstractNumId w:val="6"/>
  </w:num>
  <w:num w:numId="27">
    <w:abstractNumId w:val="11"/>
  </w:num>
  <w:num w:numId="28">
    <w:abstractNumId w:val="4"/>
  </w:num>
  <w:num w:numId="29">
    <w:abstractNumId w:val="17"/>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DFD27F"/>
    <w:rsid w:val="3C7CFBDC"/>
    <w:rsid w:val="5EFD8B8A"/>
    <w:rsid w:val="7AC68F9F"/>
    <w:rsid w:val="7BFD02E4"/>
    <w:rsid w:val="92DEE7E2"/>
    <w:rsid w:val="9AFF6717"/>
    <w:rsid w:val="EEFF5555"/>
    <w:rsid w:val="F4FBFF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iPriority="0"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iPriority="22" w:semiHidden="0" w:name="Strong"/>
    <w:lsdException w:qFormat="1"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39" w:semiHidden="0" w:name="Table Grid"/>
    <w:lsdException w:qFormat="1" w:unhideWhenUsed="0" w:uiPriority="99" w:semiHidden="0" w:name="Table Theme"/>
    <w:lsdException w:qFormat="1" w:uiPriority="99" w:semiHidden="0" w:name="Placeholder Text"/>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djustRightInd w:val="0"/>
      <w:spacing w:beforeLines="0" w:afterLines="0" w:line="400" w:lineRule="exact"/>
      <w:jc w:val="both"/>
    </w:pPr>
    <w:rPr>
      <w:rFonts w:hint="default" w:ascii="Calibri" w:hAnsi="Calibri" w:eastAsia="宋体" w:cs="Times New Roman"/>
      <w:kern w:val="2"/>
      <w:sz w:val="21"/>
      <w:szCs w:val="24"/>
      <w:lang w:val="en-US" w:eastAsia="zh-CN"/>
    </w:rPr>
  </w:style>
  <w:style w:type="paragraph" w:styleId="2">
    <w:name w:val="heading 1"/>
    <w:basedOn w:val="1"/>
    <w:next w:val="1"/>
    <w:link w:val="221"/>
    <w:unhideWhenUsed/>
    <w:qFormat/>
    <w:uiPriority w:val="0"/>
    <w:pPr>
      <w:keepNext/>
      <w:keepLines/>
      <w:spacing w:before="340" w:beforeLines="0" w:after="330" w:afterLines="0" w:line="578" w:lineRule="auto"/>
      <w:outlineLvl w:val="0"/>
    </w:pPr>
    <w:rPr>
      <w:rFonts w:hint="default"/>
      <w:b/>
      <w:kern w:val="44"/>
      <w:sz w:val="44"/>
      <w:szCs w:val="24"/>
    </w:rPr>
  </w:style>
  <w:style w:type="paragraph" w:styleId="3">
    <w:name w:val="heading 2"/>
    <w:basedOn w:val="1"/>
    <w:next w:val="1"/>
    <w:link w:val="215"/>
    <w:unhideWhenUsed/>
    <w:qFormat/>
    <w:uiPriority w:val="0"/>
    <w:pPr>
      <w:keepNext/>
      <w:keepLines/>
      <w:spacing w:before="260" w:beforeLines="0" w:after="260" w:afterLines="0" w:line="416" w:lineRule="auto"/>
      <w:outlineLvl w:val="1"/>
    </w:pPr>
    <w:rPr>
      <w:rFonts w:hint="default" w:ascii="Arial" w:hAnsi="Arial" w:eastAsia="黑体"/>
      <w:b/>
      <w:sz w:val="32"/>
      <w:szCs w:val="24"/>
    </w:rPr>
  </w:style>
  <w:style w:type="paragraph" w:styleId="4">
    <w:name w:val="heading 3"/>
    <w:basedOn w:val="1"/>
    <w:next w:val="1"/>
    <w:link w:val="212"/>
    <w:unhideWhenUsed/>
    <w:qFormat/>
    <w:uiPriority w:val="0"/>
    <w:pPr>
      <w:keepNext/>
      <w:keepLines/>
      <w:spacing w:before="260" w:beforeLines="0" w:after="260" w:afterLines="0" w:line="416" w:lineRule="auto"/>
      <w:outlineLvl w:val="2"/>
    </w:pPr>
    <w:rPr>
      <w:rFonts w:hint="default"/>
      <w:b/>
      <w:sz w:val="32"/>
      <w:szCs w:val="24"/>
    </w:rPr>
  </w:style>
  <w:style w:type="paragraph" w:styleId="5">
    <w:name w:val="heading 4"/>
    <w:basedOn w:val="1"/>
    <w:next w:val="1"/>
    <w:link w:val="232"/>
    <w:unhideWhenUsed/>
    <w:qFormat/>
    <w:uiPriority w:val="0"/>
    <w:pPr>
      <w:keepNext/>
      <w:keepLines/>
      <w:spacing w:before="280" w:beforeLines="0" w:after="290" w:afterLines="0" w:line="376" w:lineRule="auto"/>
      <w:outlineLvl w:val="3"/>
    </w:pPr>
    <w:rPr>
      <w:rFonts w:hint="default" w:ascii="Arial" w:hAnsi="Arial" w:eastAsia="黑体"/>
      <w:b/>
      <w:sz w:val="28"/>
      <w:szCs w:val="24"/>
    </w:rPr>
  </w:style>
  <w:style w:type="paragraph" w:styleId="6">
    <w:name w:val="heading 5"/>
    <w:basedOn w:val="1"/>
    <w:next w:val="1"/>
    <w:link w:val="214"/>
    <w:unhideWhenUsed/>
    <w:qFormat/>
    <w:uiPriority w:val="0"/>
    <w:pPr>
      <w:keepNext/>
      <w:keepLines/>
      <w:adjustRightInd/>
      <w:spacing w:before="280" w:beforeLines="0" w:after="290" w:afterLines="0" w:line="376" w:lineRule="auto"/>
      <w:outlineLvl w:val="4"/>
    </w:pPr>
    <w:rPr>
      <w:rFonts w:hint="default"/>
      <w:b/>
      <w:sz w:val="28"/>
      <w:szCs w:val="24"/>
    </w:rPr>
  </w:style>
  <w:style w:type="paragraph" w:styleId="7">
    <w:name w:val="heading 6"/>
    <w:basedOn w:val="1"/>
    <w:next w:val="1"/>
    <w:link w:val="209"/>
    <w:unhideWhenUsed/>
    <w:qFormat/>
    <w:uiPriority w:val="0"/>
    <w:pPr>
      <w:keepNext/>
      <w:keepLines/>
      <w:adjustRightInd/>
      <w:spacing w:before="240" w:beforeLines="0" w:after="64" w:afterLines="0" w:line="320" w:lineRule="auto"/>
      <w:outlineLvl w:val="5"/>
    </w:pPr>
    <w:rPr>
      <w:rFonts w:hint="default" w:ascii="Arial" w:hAnsi="Arial" w:eastAsia="黑体"/>
      <w:b/>
      <w:sz w:val="24"/>
      <w:szCs w:val="24"/>
    </w:rPr>
  </w:style>
  <w:style w:type="paragraph" w:styleId="8">
    <w:name w:val="heading 7"/>
    <w:basedOn w:val="1"/>
    <w:next w:val="1"/>
    <w:link w:val="228"/>
    <w:unhideWhenUsed/>
    <w:qFormat/>
    <w:uiPriority w:val="0"/>
    <w:pPr>
      <w:keepNext/>
      <w:keepLines/>
      <w:adjustRightInd/>
      <w:spacing w:before="240" w:beforeLines="0" w:after="64" w:afterLines="0" w:line="320" w:lineRule="auto"/>
      <w:outlineLvl w:val="6"/>
    </w:pPr>
    <w:rPr>
      <w:rFonts w:hint="default"/>
      <w:b/>
      <w:sz w:val="24"/>
      <w:szCs w:val="24"/>
    </w:rPr>
  </w:style>
  <w:style w:type="paragraph" w:styleId="9">
    <w:name w:val="heading 8"/>
    <w:basedOn w:val="1"/>
    <w:next w:val="1"/>
    <w:link w:val="218"/>
    <w:unhideWhenUsed/>
    <w:qFormat/>
    <w:uiPriority w:val="0"/>
    <w:pPr>
      <w:keepNext/>
      <w:keepLines/>
      <w:adjustRightInd/>
      <w:spacing w:before="240" w:beforeLines="0" w:after="64" w:afterLines="0" w:line="320" w:lineRule="auto"/>
      <w:outlineLvl w:val="7"/>
    </w:pPr>
    <w:rPr>
      <w:rFonts w:hint="default" w:ascii="Arial" w:hAnsi="Arial" w:eastAsia="黑体"/>
      <w:sz w:val="24"/>
      <w:szCs w:val="24"/>
    </w:rPr>
  </w:style>
  <w:style w:type="paragraph" w:styleId="10">
    <w:name w:val="heading 9"/>
    <w:basedOn w:val="1"/>
    <w:next w:val="1"/>
    <w:link w:val="222"/>
    <w:unhideWhenUsed/>
    <w:qFormat/>
    <w:uiPriority w:val="0"/>
    <w:pPr>
      <w:keepNext/>
      <w:keepLines/>
      <w:adjustRightInd/>
      <w:spacing w:before="240" w:beforeLines="0" w:after="64" w:afterLines="0" w:line="320" w:lineRule="auto"/>
      <w:outlineLvl w:val="8"/>
    </w:pPr>
    <w:rPr>
      <w:rFonts w:hint="default" w:ascii="Arial" w:hAnsi="Arial" w:eastAsia="黑体"/>
      <w:sz w:val="21"/>
      <w:szCs w:val="24"/>
    </w:rPr>
  </w:style>
  <w:style w:type="character" w:default="1" w:styleId="29">
    <w:name w:val="Default Paragraph Font"/>
    <w:unhideWhenUsed/>
    <w:qFormat/>
    <w:uiPriority w:val="1"/>
    <w:rPr>
      <w:rFonts w:hint="default"/>
      <w:sz w:val="24"/>
      <w:szCs w:val="24"/>
    </w:rPr>
  </w:style>
  <w:style w:type="table" w:default="1" w:styleId="28">
    <w:name w:val="Normal Table"/>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beforeLines="0" w:afterLines="0" w:line="300" w:lineRule="exact"/>
      <w:ind w:left="1259"/>
    </w:pPr>
    <w:rPr>
      <w:rFonts w:hint="default" w:ascii="宋体"/>
      <w:sz w:val="21"/>
      <w:szCs w:val="24"/>
    </w:rPr>
  </w:style>
  <w:style w:type="paragraph" w:styleId="12">
    <w:name w:val="Normal Indent"/>
    <w:basedOn w:val="1"/>
    <w:unhideWhenUsed/>
    <w:qFormat/>
    <w:uiPriority w:val="0"/>
    <w:pPr>
      <w:spacing w:beforeLines="0" w:afterLines="0"/>
      <w:ind w:firstLine="420"/>
    </w:pPr>
    <w:rPr>
      <w:rFonts w:hint="default"/>
      <w:sz w:val="21"/>
      <w:szCs w:val="24"/>
    </w:rPr>
  </w:style>
  <w:style w:type="paragraph" w:styleId="13">
    <w:name w:val="annotation text"/>
    <w:basedOn w:val="1"/>
    <w:unhideWhenUsed/>
    <w:qFormat/>
    <w:uiPriority w:val="0"/>
    <w:pPr>
      <w:spacing w:beforeLines="0" w:afterLines="0"/>
      <w:jc w:val="left"/>
    </w:pPr>
    <w:rPr>
      <w:rFonts w:hint="default"/>
      <w:sz w:val="21"/>
      <w:szCs w:val="24"/>
    </w:rPr>
  </w:style>
  <w:style w:type="paragraph" w:styleId="14">
    <w:name w:val="Body Text"/>
    <w:basedOn w:val="1"/>
    <w:next w:val="15"/>
    <w:link w:val="226"/>
    <w:unhideWhenUsed/>
    <w:qFormat/>
    <w:uiPriority w:val="0"/>
    <w:pPr>
      <w:spacing w:beforeLines="0" w:after="120" w:afterLines="0"/>
    </w:pPr>
    <w:rPr>
      <w:rFonts w:hint="default"/>
      <w:sz w:val="21"/>
      <w:szCs w:val="24"/>
    </w:rPr>
  </w:style>
  <w:style w:type="paragraph" w:styleId="15">
    <w:name w:val="Body Text First Indent"/>
    <w:basedOn w:val="14"/>
    <w:unhideWhenUsed/>
    <w:qFormat/>
    <w:uiPriority w:val="0"/>
    <w:pPr>
      <w:spacing w:beforeLines="0" w:afterLines="0"/>
      <w:ind w:firstLine="420" w:firstLineChars="100"/>
    </w:pPr>
    <w:rPr>
      <w:rFonts w:hint="default"/>
      <w:sz w:val="21"/>
      <w:szCs w:val="24"/>
    </w:rPr>
  </w:style>
  <w:style w:type="paragraph" w:styleId="16">
    <w:name w:val="toc 5"/>
    <w:basedOn w:val="1"/>
    <w:next w:val="1"/>
    <w:unhideWhenUsed/>
    <w:qFormat/>
    <w:uiPriority w:val="39"/>
    <w:pPr>
      <w:spacing w:beforeLines="0" w:afterLines="0"/>
      <w:ind w:left="839"/>
    </w:pPr>
    <w:rPr>
      <w:rFonts w:hint="default" w:ascii="宋体"/>
      <w:sz w:val="21"/>
      <w:szCs w:val="24"/>
    </w:rPr>
  </w:style>
  <w:style w:type="paragraph" w:styleId="17">
    <w:name w:val="toc 3"/>
    <w:basedOn w:val="1"/>
    <w:next w:val="1"/>
    <w:unhideWhenUsed/>
    <w:qFormat/>
    <w:uiPriority w:val="39"/>
    <w:pPr>
      <w:spacing w:beforeLines="0" w:afterLines="0" w:line="300" w:lineRule="exact"/>
      <w:ind w:left="420"/>
    </w:pPr>
    <w:rPr>
      <w:rFonts w:hint="default" w:ascii="宋体"/>
      <w:sz w:val="21"/>
      <w:szCs w:val="24"/>
    </w:rPr>
  </w:style>
  <w:style w:type="paragraph" w:styleId="18">
    <w:name w:val="Balloon Text"/>
    <w:basedOn w:val="1"/>
    <w:link w:val="220"/>
    <w:unhideWhenUsed/>
    <w:qFormat/>
    <w:uiPriority w:val="99"/>
    <w:pPr>
      <w:spacing w:beforeLines="0" w:afterLines="0"/>
    </w:pPr>
    <w:rPr>
      <w:rFonts w:hint="default"/>
      <w:sz w:val="18"/>
      <w:szCs w:val="24"/>
    </w:rPr>
  </w:style>
  <w:style w:type="paragraph" w:styleId="19">
    <w:name w:val="footer"/>
    <w:basedOn w:val="1"/>
    <w:link w:val="210"/>
    <w:unhideWhenUsed/>
    <w:qFormat/>
    <w:uiPriority w:val="99"/>
    <w:pPr>
      <w:tabs>
        <w:tab w:val="center" w:pos="4153"/>
        <w:tab w:val="right" w:pos="8306"/>
      </w:tabs>
      <w:adjustRightInd/>
      <w:snapToGrid w:val="0"/>
      <w:spacing w:beforeLines="0" w:afterLines="0" w:line="240" w:lineRule="auto"/>
      <w:jc w:val="right"/>
    </w:pPr>
    <w:rPr>
      <w:rFonts w:hint="default" w:ascii="宋体"/>
      <w:sz w:val="18"/>
      <w:szCs w:val="24"/>
    </w:rPr>
  </w:style>
  <w:style w:type="paragraph" w:styleId="20">
    <w:name w:val="header"/>
    <w:basedOn w:val="1"/>
    <w:link w:val="227"/>
    <w:unhideWhenUsed/>
    <w:qFormat/>
    <w:uiPriority w:val="99"/>
    <w:pPr>
      <w:tabs>
        <w:tab w:val="center" w:pos="4153"/>
        <w:tab w:val="right" w:pos="8306"/>
      </w:tabs>
      <w:adjustRightInd/>
      <w:snapToGrid w:val="0"/>
      <w:spacing w:beforeLines="0" w:afterLines="0"/>
      <w:jc w:val="center"/>
    </w:pPr>
    <w:rPr>
      <w:rFonts w:hint="default"/>
      <w:sz w:val="18"/>
      <w:szCs w:val="24"/>
    </w:rPr>
  </w:style>
  <w:style w:type="paragraph" w:styleId="21">
    <w:name w:val="toc 1"/>
    <w:basedOn w:val="1"/>
    <w:next w:val="1"/>
    <w:unhideWhenUsed/>
    <w:qFormat/>
    <w:uiPriority w:val="39"/>
    <w:pPr>
      <w:spacing w:beforeLines="0" w:afterLines="0"/>
    </w:pPr>
    <w:rPr>
      <w:rFonts w:hint="default" w:ascii="宋体"/>
      <w:sz w:val="21"/>
      <w:szCs w:val="24"/>
    </w:rPr>
  </w:style>
  <w:style w:type="paragraph" w:styleId="22">
    <w:name w:val="toc 4"/>
    <w:basedOn w:val="1"/>
    <w:next w:val="1"/>
    <w:unhideWhenUsed/>
    <w:qFormat/>
    <w:uiPriority w:val="39"/>
    <w:pPr>
      <w:tabs>
        <w:tab w:val="right" w:leader="dot" w:pos="9344"/>
      </w:tabs>
      <w:spacing w:beforeLines="0" w:afterLines="0" w:line="300" w:lineRule="exact"/>
      <w:ind w:left="629"/>
    </w:pPr>
    <w:rPr>
      <w:rFonts w:hint="default" w:ascii="宋体"/>
      <w:sz w:val="21"/>
      <w:szCs w:val="24"/>
    </w:rPr>
  </w:style>
  <w:style w:type="paragraph" w:styleId="23">
    <w:name w:val="footnote text"/>
    <w:basedOn w:val="1"/>
    <w:next w:val="1"/>
    <w:link w:val="211"/>
    <w:unhideWhenUsed/>
    <w:qFormat/>
    <w:uiPriority w:val="0"/>
    <w:pPr>
      <w:adjustRightInd/>
      <w:snapToGrid w:val="0"/>
      <w:spacing w:beforeLines="0" w:afterLines="0" w:line="300" w:lineRule="exact"/>
      <w:ind w:left="400" w:leftChars="200" w:hanging="200" w:hangingChars="200"/>
      <w:jc w:val="left"/>
    </w:pPr>
    <w:rPr>
      <w:rFonts w:hint="default" w:ascii="宋体"/>
      <w:sz w:val="18"/>
      <w:szCs w:val="24"/>
    </w:rPr>
  </w:style>
  <w:style w:type="paragraph" w:styleId="24">
    <w:name w:val="toc 6"/>
    <w:basedOn w:val="1"/>
    <w:next w:val="1"/>
    <w:unhideWhenUsed/>
    <w:qFormat/>
    <w:uiPriority w:val="39"/>
    <w:pPr>
      <w:spacing w:beforeLines="0" w:afterLines="0" w:line="300" w:lineRule="exact"/>
      <w:ind w:left="1049"/>
    </w:pPr>
    <w:rPr>
      <w:rFonts w:hint="default" w:ascii="宋体"/>
      <w:sz w:val="21"/>
      <w:szCs w:val="24"/>
    </w:rPr>
  </w:style>
  <w:style w:type="paragraph" w:styleId="25">
    <w:name w:val="table of figures"/>
    <w:basedOn w:val="1"/>
    <w:next w:val="1"/>
    <w:unhideWhenUsed/>
    <w:qFormat/>
    <w:uiPriority w:val="0"/>
    <w:pPr>
      <w:adjustRightInd/>
      <w:spacing w:beforeLines="0" w:afterLines="0" w:line="240" w:lineRule="auto"/>
      <w:jc w:val="left"/>
    </w:pPr>
    <w:rPr>
      <w:rFonts w:hint="default"/>
      <w:sz w:val="21"/>
      <w:szCs w:val="24"/>
    </w:rPr>
  </w:style>
  <w:style w:type="paragraph" w:styleId="26">
    <w:name w:val="toc 2"/>
    <w:basedOn w:val="1"/>
    <w:next w:val="1"/>
    <w:unhideWhenUsed/>
    <w:qFormat/>
    <w:uiPriority w:val="39"/>
    <w:pPr>
      <w:tabs>
        <w:tab w:val="right" w:leader="dot" w:pos="9344"/>
      </w:tabs>
      <w:spacing w:beforeLines="0" w:afterLines="0" w:line="300" w:lineRule="exact"/>
      <w:ind w:left="210"/>
    </w:pPr>
    <w:rPr>
      <w:rFonts w:hint="default" w:ascii="宋体"/>
      <w:sz w:val="21"/>
      <w:szCs w:val="24"/>
    </w:rPr>
  </w:style>
  <w:style w:type="paragraph" w:styleId="27">
    <w:name w:val="Title"/>
    <w:basedOn w:val="1"/>
    <w:link w:val="231"/>
    <w:unhideWhenUsed/>
    <w:qFormat/>
    <w:uiPriority w:val="0"/>
    <w:pPr>
      <w:spacing w:before="240" w:beforeLines="0" w:after="60" w:afterLines="0"/>
      <w:jc w:val="center"/>
      <w:outlineLvl w:val="0"/>
    </w:pPr>
    <w:rPr>
      <w:rFonts w:hint="default" w:ascii="Arial" w:hAnsi="Arial"/>
      <w:b/>
      <w:sz w:val="32"/>
      <w:szCs w:val="24"/>
    </w:rPr>
  </w:style>
  <w:style w:type="character" w:styleId="30">
    <w:name w:val="Strong"/>
    <w:unhideWhenUsed/>
    <w:qFormat/>
    <w:uiPriority w:val="22"/>
    <w:rPr>
      <w:rFonts w:hint="default"/>
      <w:b/>
      <w:sz w:val="24"/>
      <w:szCs w:val="24"/>
    </w:rPr>
  </w:style>
  <w:style w:type="character" w:styleId="31">
    <w:name w:val="page number"/>
    <w:unhideWhenUsed/>
    <w:qFormat/>
    <w:uiPriority w:val="0"/>
    <w:rPr>
      <w:rFonts w:hint="default" w:ascii="宋体" w:hAnsi="Times New Roman" w:eastAsia="宋体"/>
      <w:sz w:val="18"/>
      <w:szCs w:val="24"/>
    </w:rPr>
  </w:style>
  <w:style w:type="character" w:styleId="32">
    <w:name w:val="Emphasis"/>
    <w:unhideWhenUsed/>
    <w:qFormat/>
    <w:uiPriority w:val="20"/>
    <w:rPr>
      <w:rFonts w:hint="default"/>
      <w:i/>
      <w:sz w:val="24"/>
      <w:szCs w:val="24"/>
    </w:rPr>
  </w:style>
  <w:style w:type="character" w:styleId="33">
    <w:name w:val="Hyperlink"/>
    <w:unhideWhenUsed/>
    <w:qFormat/>
    <w:uiPriority w:val="99"/>
    <w:rPr>
      <w:rFonts w:hint="default" w:ascii="宋体" w:hAnsi="Times New Roman" w:eastAsia="宋体"/>
      <w:color w:val="auto"/>
      <w:sz w:val="21"/>
      <w:szCs w:val="24"/>
    </w:rPr>
  </w:style>
  <w:style w:type="character" w:styleId="34">
    <w:name w:val="footnote reference"/>
    <w:unhideWhenUsed/>
    <w:qFormat/>
    <w:uiPriority w:val="0"/>
    <w:rPr>
      <w:rFonts w:hint="default" w:ascii="宋体" w:hAnsi="宋体" w:eastAsia="宋体"/>
      <w:sz w:val="18"/>
      <w:szCs w:val="24"/>
      <w:vertAlign w:val="superscript"/>
    </w:rPr>
  </w:style>
  <w:style w:type="paragraph" w:customStyle="1" w:styleId="35">
    <w:name w:val="标准文件_一级项"/>
    <w:unhideWhenUsed/>
    <w:qFormat/>
    <w:uiPriority w:val="0"/>
    <w:pPr>
      <w:numPr>
        <w:ilvl w:val="0"/>
        <w:numId w:val="1"/>
      </w:numPr>
      <w:spacing w:beforeLines="0" w:afterLines="0"/>
      <w:ind w:left="851" w:hanging="426"/>
    </w:pPr>
    <w:rPr>
      <w:rFonts w:hint="default" w:ascii="宋体" w:hAnsi="Times New Roman" w:eastAsia="宋体" w:cs="Times New Roman"/>
      <w:sz w:val="21"/>
      <w:szCs w:val="24"/>
      <w:lang w:val="en-US" w:eastAsia="zh-CN"/>
    </w:rPr>
  </w:style>
  <w:style w:type="paragraph" w:customStyle="1" w:styleId="36">
    <w:name w:val="标准文件_注："/>
    <w:next w:val="37"/>
    <w:unhideWhenUsed/>
    <w:qFormat/>
    <w:uiPriority w:val="0"/>
    <w:pPr>
      <w:widowControl w:val="0"/>
      <w:numPr>
        <w:ilvl w:val="0"/>
        <w:numId w:val="2"/>
      </w:numPr>
      <w:autoSpaceDE w:val="0"/>
      <w:autoSpaceDN w:val="0"/>
      <w:spacing w:beforeLines="0" w:afterLines="0"/>
      <w:ind w:left="737" w:hanging="374"/>
      <w:jc w:val="both"/>
    </w:pPr>
    <w:rPr>
      <w:rFonts w:hint="default" w:ascii="宋体" w:hAnsi="Times New Roman" w:eastAsia="宋体" w:cs="Times New Roman"/>
      <w:sz w:val="18"/>
      <w:szCs w:val="24"/>
      <w:lang w:val="en-US" w:eastAsia="zh-CN"/>
    </w:rPr>
  </w:style>
  <w:style w:type="paragraph" w:customStyle="1" w:styleId="37">
    <w:name w:val="标准文件_段"/>
    <w:link w:val="217"/>
    <w:unhideWhenUsed/>
    <w:qFormat/>
    <w:uiPriority w:val="0"/>
    <w:pPr>
      <w:autoSpaceDE w:val="0"/>
      <w:autoSpaceDN w:val="0"/>
      <w:spacing w:beforeLines="0" w:afterLines="0"/>
      <w:ind w:firstLine="200" w:firstLineChars="200"/>
      <w:jc w:val="both"/>
    </w:pPr>
    <w:rPr>
      <w:rFonts w:hint="default" w:ascii="宋体" w:hAnsi="Times New Roman" w:eastAsia="宋体" w:cs="Times New Roman"/>
      <w:sz w:val="21"/>
      <w:szCs w:val="24"/>
      <w:lang w:val="en-US" w:eastAsia="zh-CN"/>
    </w:rPr>
  </w:style>
  <w:style w:type="paragraph" w:customStyle="1" w:styleId="38">
    <w:name w:val="标准文件_数字编号列项"/>
    <w:unhideWhenUsed/>
    <w:qFormat/>
    <w:uiPriority w:val="0"/>
    <w:pPr>
      <w:numPr>
        <w:ilvl w:val="0"/>
        <w:numId w:val="3"/>
      </w:numPr>
      <w:spacing w:beforeLines="0" w:afterLines="0"/>
      <w:ind w:left="823" w:hanging="420"/>
      <w:jc w:val="both"/>
    </w:pPr>
    <w:rPr>
      <w:rFonts w:hint="default" w:ascii="宋体" w:hAnsi="宋体" w:eastAsia="宋体" w:cs="Times New Roman"/>
      <w:sz w:val="21"/>
      <w:szCs w:val="24"/>
      <w:lang w:val="en-US" w:eastAsia="zh-CN"/>
    </w:rPr>
  </w:style>
  <w:style w:type="paragraph" w:customStyle="1" w:styleId="39">
    <w:name w:val="标准文件_附录一级无标题"/>
    <w:basedOn w:val="40"/>
    <w:unhideWhenUsed/>
    <w:qFormat/>
    <w:uiPriority w:val="0"/>
    <w:pPr>
      <w:spacing w:before="0" w:beforeLines="0" w:after="0" w:afterLines="0" w:line="276" w:lineRule="auto"/>
      <w:outlineLvl w:val="9"/>
    </w:pPr>
    <w:rPr>
      <w:rFonts w:hint="default" w:ascii="宋体" w:eastAsia="宋体"/>
      <w:sz w:val="21"/>
      <w:szCs w:val="24"/>
    </w:rPr>
  </w:style>
  <w:style w:type="paragraph" w:customStyle="1" w:styleId="40">
    <w:name w:val="标准文件_附录一级条标题"/>
    <w:next w:val="37"/>
    <w:unhideWhenUsed/>
    <w:qFormat/>
    <w:uiPriority w:val="0"/>
    <w:pPr>
      <w:widowControl w:val="0"/>
      <w:numPr>
        <w:ilvl w:val="1"/>
        <w:numId w:val="4"/>
      </w:numPr>
      <w:spacing w:before="50" w:beforeLines="50" w:after="50" w:afterLines="50"/>
      <w:jc w:val="both"/>
      <w:outlineLvl w:val="2"/>
    </w:pPr>
    <w:rPr>
      <w:rFonts w:hint="eastAsia" w:ascii="黑体" w:hAnsi="Times New Roman" w:eastAsia="黑体" w:cs="Times New Roman"/>
      <w:kern w:val="21"/>
      <w:sz w:val="21"/>
      <w:szCs w:val="24"/>
      <w:lang w:val="en-US" w:eastAsia="zh-CN"/>
    </w:rPr>
  </w:style>
  <w:style w:type="paragraph" w:customStyle="1" w:styleId="41">
    <w:name w:val="附录图"/>
    <w:next w:val="37"/>
    <w:unhideWhenUsed/>
    <w:qFormat/>
    <w:uiPriority w:val="0"/>
    <w:pPr>
      <w:wordWrap w:val="0"/>
      <w:overflowPunct w:val="0"/>
      <w:autoSpaceDE w:val="0"/>
      <w:spacing w:before="50" w:beforeLines="50" w:after="50" w:afterLines="50"/>
      <w:jc w:val="center"/>
      <w:textAlignment w:val="baseline"/>
      <w:outlineLvl w:val="1"/>
    </w:pPr>
    <w:rPr>
      <w:rFonts w:hint="eastAsia" w:ascii="黑体" w:hAnsi="Times New Roman" w:eastAsia="黑体" w:cs="Times New Roman"/>
      <w:kern w:val="21"/>
      <w:sz w:val="21"/>
      <w:szCs w:val="24"/>
      <w:lang w:val="en-US" w:eastAsia="zh-CN"/>
    </w:rPr>
  </w:style>
  <w:style w:type="paragraph" w:customStyle="1" w:styleId="42">
    <w:name w:val="标准文件_编号列项（三级）"/>
    <w:unhideWhenUsed/>
    <w:qFormat/>
    <w:uiPriority w:val="0"/>
    <w:pPr>
      <w:numPr>
        <w:ilvl w:val="2"/>
        <w:numId w:val="5"/>
      </w:numPr>
      <w:tabs>
        <w:tab w:val="left" w:pos="851"/>
      </w:tabs>
      <w:spacing w:beforeLines="0" w:afterLines="0"/>
      <w:ind w:left="1701" w:hanging="425"/>
    </w:pPr>
    <w:rPr>
      <w:rFonts w:hint="default" w:ascii="宋体" w:hAnsi="Times New Roman" w:eastAsia="宋体" w:cs="Times New Roman"/>
      <w:sz w:val="21"/>
      <w:szCs w:val="24"/>
      <w:lang w:val="en-US" w:eastAsia="zh-CN"/>
    </w:rPr>
  </w:style>
  <w:style w:type="paragraph" w:customStyle="1" w:styleId="43">
    <w:name w:val="标准文件_索引项"/>
    <w:basedOn w:val="37"/>
    <w:next w:val="37"/>
    <w:unhideWhenUsed/>
    <w:qFormat/>
    <w:uiPriority w:val="0"/>
    <w:pPr>
      <w:tabs>
        <w:tab w:val="right" w:leader="dot" w:pos="9356"/>
      </w:tabs>
      <w:spacing w:beforeLines="0" w:afterLines="0"/>
      <w:ind w:left="210" w:hanging="210" w:firstLineChars="0"/>
      <w:jc w:val="left"/>
    </w:pPr>
    <w:rPr>
      <w:rFonts w:hint="default"/>
      <w:sz w:val="21"/>
      <w:szCs w:val="24"/>
    </w:rPr>
  </w:style>
  <w:style w:type="paragraph" w:customStyle="1" w:styleId="44">
    <w:name w:val="标准文件_提示"/>
    <w:basedOn w:val="37"/>
    <w:next w:val="37"/>
    <w:unhideWhenUsed/>
    <w:qFormat/>
    <w:uiPriority w:val="0"/>
    <w:pPr>
      <w:spacing w:beforeLines="0" w:afterLines="0"/>
      <w:ind w:firstLine="420"/>
    </w:pPr>
    <w:rPr>
      <w:rFonts w:hint="eastAsia" w:ascii="黑体" w:eastAsia="黑体"/>
      <w:sz w:val="21"/>
      <w:szCs w:val="24"/>
    </w:rPr>
  </w:style>
  <w:style w:type="paragraph" w:customStyle="1" w:styleId="45">
    <w:name w:val="实施日期"/>
    <w:basedOn w:val="46"/>
    <w:unhideWhenUsed/>
    <w:qFormat/>
    <w:uiPriority w:val="0"/>
    <w:pPr>
      <w:framePr w:hSpace="0" w:xAlign="right"/>
      <w:spacing w:beforeLines="0" w:afterLines="0"/>
      <w:jc w:val="right"/>
    </w:pPr>
    <w:rPr>
      <w:rFonts w:hint="default"/>
      <w:sz w:val="28"/>
      <w:szCs w:val="24"/>
    </w:rPr>
  </w:style>
  <w:style w:type="paragraph" w:customStyle="1" w:styleId="46">
    <w:name w:val="发布日期"/>
    <w:unhideWhenUsed/>
    <w:qFormat/>
    <w:uiPriority w:val="0"/>
    <w:pPr>
      <w:framePr w:w="4000" w:h="473" w:hRule="exact" w:hSpace="180" w:vSpace="180" w:wrap="auto" w:vAnchor="margin" w:hAnchor="margin" w:y="13511" w:anchorLock="1"/>
      <w:spacing w:beforeLines="0" w:afterLines="0"/>
    </w:pPr>
    <w:rPr>
      <w:rFonts w:hint="default" w:ascii="Times New Roman" w:hAnsi="Times New Roman" w:eastAsia="黑体" w:cs="Times New Roman"/>
      <w:sz w:val="28"/>
      <w:szCs w:val="24"/>
      <w:lang w:val="en-US" w:eastAsia="zh-CN"/>
    </w:rPr>
  </w:style>
  <w:style w:type="paragraph" w:customStyle="1" w:styleId="47">
    <w:name w:val="标准文件_术语条二"/>
    <w:basedOn w:val="48"/>
    <w:next w:val="37"/>
    <w:unhideWhenUsed/>
    <w:qFormat/>
    <w:uiPriority w:val="0"/>
    <w:rPr>
      <w:rFonts w:hint="default"/>
      <w:sz w:val="21"/>
      <w:szCs w:val="24"/>
    </w:rPr>
  </w:style>
  <w:style w:type="paragraph" w:customStyle="1" w:styleId="48">
    <w:name w:val="标准文件_二级无标题"/>
    <w:basedOn w:val="49"/>
    <w:unhideWhenUsed/>
    <w:qFormat/>
    <w:uiPriority w:val="0"/>
    <w:pPr>
      <w:spacing w:before="0" w:beforeLines="0" w:after="0" w:afterLines="0"/>
      <w:ind w:left="850"/>
      <w:outlineLvl w:val="9"/>
    </w:pPr>
    <w:rPr>
      <w:rFonts w:hint="default" w:ascii="宋体" w:eastAsia="宋体"/>
      <w:sz w:val="21"/>
      <w:szCs w:val="24"/>
    </w:rPr>
  </w:style>
  <w:style w:type="paragraph" w:customStyle="1" w:styleId="49">
    <w:name w:val="标准文件_二级条标题"/>
    <w:next w:val="37"/>
    <w:unhideWhenUsed/>
    <w:qFormat/>
    <w:uiPriority w:val="0"/>
    <w:pPr>
      <w:widowControl w:val="0"/>
      <w:numPr>
        <w:ilvl w:val="3"/>
        <w:numId w:val="6"/>
      </w:numPr>
      <w:spacing w:before="156" w:beforeLines="50" w:after="156" w:afterLines="50"/>
      <w:jc w:val="both"/>
      <w:outlineLvl w:val="2"/>
    </w:pPr>
    <w:rPr>
      <w:rFonts w:hint="eastAsia" w:ascii="黑体" w:hAnsi="Times New Roman" w:eastAsia="黑体" w:cs="Times New Roman"/>
      <w:sz w:val="21"/>
      <w:szCs w:val="24"/>
      <w:lang w:val="en-US" w:eastAsia="zh-CN"/>
    </w:rPr>
  </w:style>
  <w:style w:type="paragraph" w:customStyle="1" w:styleId="50">
    <w:name w:val="标准文件_四级条标题"/>
    <w:next w:val="37"/>
    <w:unhideWhenUsed/>
    <w:qFormat/>
    <w:uiPriority w:val="0"/>
    <w:pPr>
      <w:widowControl w:val="0"/>
      <w:numPr>
        <w:ilvl w:val="5"/>
        <w:numId w:val="6"/>
      </w:numPr>
      <w:spacing w:before="50" w:beforeLines="50" w:after="50" w:afterLines="50"/>
      <w:jc w:val="both"/>
      <w:outlineLvl w:val="4"/>
    </w:pPr>
    <w:rPr>
      <w:rFonts w:hint="eastAsia" w:ascii="黑体" w:hAnsi="Times New Roman" w:eastAsia="黑体" w:cs="Times New Roman"/>
      <w:sz w:val="21"/>
      <w:szCs w:val="24"/>
      <w:lang w:val="en-US" w:eastAsia="zh-CN"/>
    </w:rPr>
  </w:style>
  <w:style w:type="paragraph" w:customStyle="1" w:styleId="51">
    <w:name w:val="附录一级无标题条"/>
    <w:basedOn w:val="52"/>
    <w:next w:val="37"/>
    <w:unhideWhenUsed/>
    <w:qFormat/>
    <w:uiPriority w:val="0"/>
    <w:pPr>
      <w:autoSpaceDN w:val="0"/>
      <w:outlineLvl w:val="2"/>
    </w:pPr>
    <w:rPr>
      <w:rFonts w:hint="default" w:ascii="宋体" w:hAnsi="宋体" w:eastAsia="宋体"/>
      <w:sz w:val="21"/>
      <w:szCs w:val="24"/>
    </w:rPr>
  </w:style>
  <w:style w:type="paragraph" w:customStyle="1" w:styleId="52">
    <w:name w:val="标准文件_附录章标题"/>
    <w:next w:val="37"/>
    <w:unhideWhenUsed/>
    <w:qFormat/>
    <w:uiPriority w:val="0"/>
    <w:pPr>
      <w:wordWrap w:val="0"/>
      <w:overflowPunct w:val="0"/>
      <w:autoSpaceDE w:val="0"/>
      <w:spacing w:beforeLines="50" w:afterLines="50"/>
      <w:jc w:val="both"/>
      <w:textAlignment w:val="baseline"/>
      <w:outlineLvl w:val="1"/>
    </w:pPr>
    <w:rPr>
      <w:rFonts w:hint="eastAsia" w:ascii="黑体" w:hAnsi="Times New Roman" w:eastAsia="黑体" w:cs="Times New Roman"/>
      <w:kern w:val="21"/>
      <w:sz w:val="21"/>
      <w:szCs w:val="24"/>
      <w:lang w:val="en-US" w:eastAsia="zh-CN"/>
    </w:rPr>
  </w:style>
  <w:style w:type="paragraph" w:customStyle="1" w:styleId="53">
    <w:name w:val="标准文件_三级无标题"/>
    <w:basedOn w:val="54"/>
    <w:unhideWhenUsed/>
    <w:qFormat/>
    <w:uiPriority w:val="0"/>
    <w:pPr>
      <w:spacing w:before="0" w:beforeLines="0" w:after="0" w:afterLines="0"/>
      <w:outlineLvl w:val="9"/>
    </w:pPr>
    <w:rPr>
      <w:rFonts w:hint="default" w:ascii="宋体" w:eastAsia="宋体"/>
      <w:sz w:val="21"/>
      <w:szCs w:val="24"/>
    </w:rPr>
  </w:style>
  <w:style w:type="paragraph" w:customStyle="1" w:styleId="54">
    <w:name w:val="标准文件_三级条标题"/>
    <w:basedOn w:val="49"/>
    <w:next w:val="37"/>
    <w:unhideWhenUsed/>
    <w:qFormat/>
    <w:uiPriority w:val="0"/>
    <w:pPr>
      <w:widowControl/>
      <w:numPr>
        <w:ilvl w:val="4"/>
      </w:numPr>
      <w:outlineLvl w:val="3"/>
    </w:pPr>
    <w:rPr>
      <w:rFonts w:hint="eastAsia"/>
      <w:sz w:val="21"/>
      <w:szCs w:val="24"/>
    </w:rPr>
  </w:style>
  <w:style w:type="paragraph" w:customStyle="1" w:styleId="55">
    <w:name w:val="标准文件_四级无标题"/>
    <w:basedOn w:val="50"/>
    <w:unhideWhenUsed/>
    <w:qFormat/>
    <w:uiPriority w:val="0"/>
    <w:pPr>
      <w:spacing w:before="0" w:beforeLines="0" w:after="0" w:afterLines="0"/>
      <w:outlineLvl w:val="9"/>
    </w:pPr>
    <w:rPr>
      <w:rFonts w:hint="default" w:ascii="宋体" w:hAnsi="黑体" w:eastAsia="宋体"/>
      <w:sz w:val="21"/>
      <w:szCs w:val="24"/>
    </w:rPr>
  </w:style>
  <w:style w:type="paragraph" w:customStyle="1" w:styleId="56">
    <w:name w:val="标准文件_附录四级条标题"/>
    <w:next w:val="37"/>
    <w:unhideWhenUsed/>
    <w:qFormat/>
    <w:uiPriority w:val="0"/>
    <w:pPr>
      <w:widowControl w:val="0"/>
      <w:numPr>
        <w:ilvl w:val="4"/>
        <w:numId w:val="4"/>
      </w:numPr>
      <w:spacing w:before="50" w:beforeLines="50" w:after="50" w:afterLines="50"/>
      <w:jc w:val="both"/>
      <w:outlineLvl w:val="5"/>
    </w:pPr>
    <w:rPr>
      <w:rFonts w:hint="eastAsia" w:ascii="黑体" w:hAnsi="Times New Roman" w:eastAsia="黑体" w:cs="Times New Roman"/>
      <w:kern w:val="21"/>
      <w:sz w:val="21"/>
      <w:szCs w:val="24"/>
      <w:lang w:val="en-US" w:eastAsia="zh-CN"/>
    </w:rPr>
  </w:style>
  <w:style w:type="paragraph" w:customStyle="1" w:styleId="57">
    <w:name w:val="前言标题"/>
    <w:next w:val="1"/>
    <w:unhideWhenUsed/>
    <w:qFormat/>
    <w:uiPriority w:val="0"/>
    <w:pPr>
      <w:numPr>
        <w:ilvl w:val="0"/>
        <w:numId w:val="6"/>
      </w:numPr>
      <w:shd w:val="clear" w:color="FFFFFF" w:fill="FFFFFF"/>
      <w:spacing w:before="540" w:beforeLines="0" w:after="600" w:afterLines="0"/>
      <w:jc w:val="center"/>
      <w:outlineLvl w:val="0"/>
    </w:pPr>
    <w:rPr>
      <w:rFonts w:hint="eastAsia" w:ascii="黑体" w:hAnsi="Times New Roman" w:eastAsia="黑体" w:cs="Times New Roman"/>
      <w:sz w:val="32"/>
      <w:szCs w:val="24"/>
      <w:lang w:val="en-US" w:eastAsia="zh-CN"/>
    </w:rPr>
  </w:style>
  <w:style w:type="paragraph" w:customStyle="1" w:styleId="58">
    <w:name w:val="列项·"/>
    <w:basedOn w:val="37"/>
    <w:unhideWhenUsed/>
    <w:qFormat/>
    <w:uiPriority w:val="0"/>
    <w:pPr>
      <w:tabs>
        <w:tab w:val="left" w:pos="840"/>
      </w:tabs>
      <w:spacing w:beforeLines="0" w:afterLines="0"/>
    </w:pPr>
    <w:rPr>
      <w:rFonts w:hint="default"/>
      <w:sz w:val="21"/>
      <w:szCs w:val="24"/>
    </w:rPr>
  </w:style>
  <w:style w:type="paragraph" w:styleId="59">
    <w:name w:val="Quote"/>
    <w:basedOn w:val="1"/>
    <w:next w:val="1"/>
    <w:link w:val="223"/>
    <w:unhideWhenUsed/>
    <w:qFormat/>
    <w:uiPriority w:val="29"/>
    <w:pPr>
      <w:spacing w:beforeLines="0" w:afterLines="0"/>
    </w:pPr>
    <w:rPr>
      <w:rFonts w:hint="default"/>
      <w:i/>
      <w:color w:val="000000"/>
      <w:sz w:val="21"/>
      <w:szCs w:val="24"/>
    </w:rPr>
  </w:style>
  <w:style w:type="paragraph" w:customStyle="1" w:styleId="60">
    <w:name w:val="附录三级无标题条"/>
    <w:basedOn w:val="61"/>
    <w:next w:val="37"/>
    <w:unhideWhenUsed/>
    <w:qFormat/>
    <w:uiPriority w:val="0"/>
    <w:pPr>
      <w:spacing w:beforeLines="0" w:afterLines="0"/>
      <w:outlineLvl w:val="4"/>
    </w:pPr>
    <w:rPr>
      <w:rFonts w:hint="default"/>
      <w:sz w:val="21"/>
      <w:szCs w:val="24"/>
    </w:rPr>
  </w:style>
  <w:style w:type="paragraph" w:customStyle="1" w:styleId="61">
    <w:name w:val="附录二级无标题条"/>
    <w:basedOn w:val="1"/>
    <w:next w:val="37"/>
    <w:unhideWhenUsed/>
    <w:qFormat/>
    <w:uiPriority w:val="0"/>
    <w:pPr>
      <w:widowControl/>
      <w:wordWrap w:val="0"/>
      <w:overflowPunct w:val="0"/>
      <w:autoSpaceDE w:val="0"/>
      <w:autoSpaceDN w:val="0"/>
      <w:adjustRightInd/>
      <w:spacing w:beforeLines="0" w:afterLines="0" w:line="240" w:lineRule="auto"/>
      <w:textAlignment w:val="baseline"/>
      <w:outlineLvl w:val="3"/>
    </w:pPr>
    <w:rPr>
      <w:rFonts w:hint="default" w:ascii="宋体" w:hAnsi="宋体"/>
      <w:kern w:val="21"/>
      <w:sz w:val="21"/>
      <w:szCs w:val="24"/>
    </w:rPr>
  </w:style>
  <w:style w:type="paragraph" w:customStyle="1" w:styleId="62">
    <w:name w:val="标准文件_ICS"/>
    <w:basedOn w:val="1"/>
    <w:unhideWhenUsed/>
    <w:qFormat/>
    <w:uiPriority w:val="0"/>
    <w:pPr>
      <w:spacing w:beforeLines="0" w:afterLines="0" w:line="240" w:lineRule="atLeast"/>
    </w:pPr>
    <w:rPr>
      <w:rFonts w:hint="eastAsia" w:ascii="黑体" w:hAnsi="宋体" w:eastAsia="黑体"/>
      <w:sz w:val="21"/>
      <w:szCs w:val="24"/>
    </w:rPr>
  </w:style>
  <w:style w:type="paragraph" w:customStyle="1" w:styleId="63">
    <w:name w:val="标准文件_注×："/>
    <w:unhideWhenUsed/>
    <w:qFormat/>
    <w:uiPriority w:val="0"/>
    <w:pPr>
      <w:widowControl w:val="0"/>
      <w:numPr>
        <w:ilvl w:val="0"/>
        <w:numId w:val="7"/>
      </w:numPr>
      <w:autoSpaceDE w:val="0"/>
      <w:autoSpaceDN w:val="0"/>
      <w:spacing w:beforeLines="0" w:afterLines="0"/>
      <w:ind w:left="811" w:hanging="448"/>
      <w:jc w:val="both"/>
    </w:pPr>
    <w:rPr>
      <w:rFonts w:hint="default" w:ascii="宋体" w:hAnsi="Times New Roman" w:eastAsia="宋体" w:cs="Times New Roman"/>
      <w:sz w:val="18"/>
      <w:szCs w:val="24"/>
      <w:lang w:val="en-US" w:eastAsia="zh-CN"/>
    </w:rPr>
  </w:style>
  <w:style w:type="paragraph" w:customStyle="1" w:styleId="64">
    <w:name w:val="Default"/>
    <w:unhideWhenUsed/>
    <w:qFormat/>
    <w:uiPriority w:val="0"/>
    <w:pPr>
      <w:widowControl w:val="0"/>
      <w:autoSpaceDE w:val="0"/>
      <w:autoSpaceDN w:val="0"/>
      <w:adjustRightInd w:val="0"/>
      <w:spacing w:beforeLines="0" w:afterLines="0"/>
    </w:pPr>
    <w:rPr>
      <w:rFonts w:hint="default" w:ascii="宋体" w:hAnsi="Calibri" w:eastAsia="宋体" w:cs="Times New Roman"/>
      <w:color w:val="000000"/>
      <w:sz w:val="24"/>
      <w:szCs w:val="24"/>
      <w:lang w:val="en-US" w:eastAsia="zh-CN"/>
    </w:rPr>
  </w:style>
  <w:style w:type="paragraph" w:customStyle="1" w:styleId="65">
    <w:name w:val="标准文件_五级条标题"/>
    <w:next w:val="37"/>
    <w:unhideWhenUsed/>
    <w:qFormat/>
    <w:uiPriority w:val="0"/>
    <w:pPr>
      <w:widowControl w:val="0"/>
      <w:numPr>
        <w:ilvl w:val="6"/>
        <w:numId w:val="6"/>
      </w:numPr>
      <w:spacing w:before="50" w:beforeLines="50" w:after="50" w:afterLines="50"/>
      <w:jc w:val="both"/>
      <w:outlineLvl w:val="5"/>
    </w:pPr>
    <w:rPr>
      <w:rFonts w:hint="eastAsia" w:ascii="黑体" w:hAnsi="Times New Roman" w:eastAsia="黑体" w:cs="Times New Roman"/>
      <w:sz w:val="21"/>
      <w:szCs w:val="24"/>
      <w:lang w:val="en-US" w:eastAsia="zh-CN"/>
    </w:rPr>
  </w:style>
  <w:style w:type="paragraph" w:customStyle="1" w:styleId="66">
    <w:name w:val="标准文件_示例×："/>
    <w:basedOn w:val="1"/>
    <w:next w:val="67"/>
    <w:unhideWhenUsed/>
    <w:qFormat/>
    <w:uiPriority w:val="0"/>
    <w:pPr>
      <w:widowControl/>
      <w:numPr>
        <w:ilvl w:val="0"/>
        <w:numId w:val="8"/>
      </w:numPr>
      <w:adjustRightInd/>
      <w:spacing w:beforeLines="0" w:afterLines="0" w:line="240" w:lineRule="auto"/>
      <w:ind w:firstLine="363"/>
    </w:pPr>
    <w:rPr>
      <w:rFonts w:hint="default" w:ascii="宋体" w:hAnsi="Times New Roman"/>
      <w:kern w:val="0"/>
      <w:sz w:val="18"/>
      <w:szCs w:val="24"/>
    </w:rPr>
  </w:style>
  <w:style w:type="paragraph" w:customStyle="1" w:styleId="67">
    <w:name w:val="标准文件_示例内容"/>
    <w:basedOn w:val="37"/>
    <w:unhideWhenUsed/>
    <w:qFormat/>
    <w:uiPriority w:val="0"/>
    <w:pPr>
      <w:spacing w:beforeLines="0" w:afterLines="0"/>
      <w:ind w:firstLine="420"/>
    </w:pPr>
    <w:rPr>
      <w:rFonts w:hint="default"/>
      <w:sz w:val="18"/>
      <w:szCs w:val="24"/>
    </w:rPr>
  </w:style>
  <w:style w:type="paragraph" w:customStyle="1" w:styleId="68">
    <w:name w:val="标准文件_前言、引言标题"/>
    <w:next w:val="1"/>
    <w:unhideWhenUsed/>
    <w:qFormat/>
    <w:uiPriority w:val="0"/>
    <w:pPr>
      <w:numPr>
        <w:ilvl w:val="0"/>
        <w:numId w:val="9"/>
      </w:numPr>
      <w:shd w:val="clear" w:color="FFFFFF" w:fill="FFFFFF"/>
      <w:spacing w:beforeLines="0" w:after="150" w:afterLines="150"/>
      <w:jc w:val="center"/>
      <w:outlineLvl w:val="0"/>
    </w:pPr>
    <w:rPr>
      <w:rFonts w:hint="eastAsia" w:ascii="黑体" w:hAnsi="Times New Roman" w:eastAsia="黑体" w:cs="Times New Roman"/>
      <w:sz w:val="32"/>
      <w:szCs w:val="24"/>
      <w:lang w:val="en-US" w:eastAsia="zh-CN"/>
    </w:rPr>
  </w:style>
  <w:style w:type="paragraph" w:customStyle="1" w:styleId="69">
    <w:name w:val="标准文件_附录英文标识"/>
    <w:next w:val="14"/>
    <w:unhideWhenUsed/>
    <w:qFormat/>
    <w:uiPriority w:val="0"/>
    <w:pPr>
      <w:numPr>
        <w:ilvl w:val="0"/>
        <w:numId w:val="10"/>
      </w:numPr>
      <w:tabs>
        <w:tab w:val="left" w:pos="6406"/>
      </w:tabs>
      <w:spacing w:before="220" w:beforeLines="0" w:after="320" w:afterLines="0"/>
      <w:jc w:val="center"/>
      <w:outlineLvl w:val="0"/>
    </w:pPr>
    <w:rPr>
      <w:rFonts w:hint="eastAsia" w:ascii="黑体" w:hAnsi="Times New Roman" w:eastAsia="黑体" w:cs="Times New Roman"/>
      <w:sz w:val="21"/>
      <w:szCs w:val="24"/>
      <w:lang w:val="en-US" w:eastAsia="zh-CN"/>
    </w:rPr>
  </w:style>
  <w:style w:type="paragraph" w:customStyle="1" w:styleId="70">
    <w:name w:val="标准文件_一级无标题"/>
    <w:basedOn w:val="71"/>
    <w:unhideWhenUsed/>
    <w:qFormat/>
    <w:uiPriority w:val="0"/>
    <w:pPr>
      <w:spacing w:before="0" w:beforeLines="0" w:after="0" w:afterLines="0"/>
      <w:outlineLvl w:val="9"/>
    </w:pPr>
    <w:rPr>
      <w:rFonts w:hint="default" w:ascii="宋体" w:eastAsia="宋体"/>
      <w:sz w:val="21"/>
      <w:szCs w:val="24"/>
    </w:rPr>
  </w:style>
  <w:style w:type="paragraph" w:customStyle="1" w:styleId="71">
    <w:name w:val="标准文件_一级条标题"/>
    <w:basedOn w:val="72"/>
    <w:next w:val="37"/>
    <w:unhideWhenUsed/>
    <w:qFormat/>
    <w:uiPriority w:val="0"/>
    <w:pPr>
      <w:numPr>
        <w:ilvl w:val="2"/>
      </w:numPr>
      <w:spacing w:before="50" w:beforeLines="50" w:after="50" w:afterLines="50"/>
      <w:outlineLvl w:val="1"/>
    </w:pPr>
    <w:rPr>
      <w:rFonts w:hint="eastAsia"/>
      <w:sz w:val="21"/>
      <w:szCs w:val="24"/>
    </w:rPr>
  </w:style>
  <w:style w:type="paragraph" w:customStyle="1" w:styleId="72">
    <w:name w:val="标准文件_章标题"/>
    <w:next w:val="37"/>
    <w:unhideWhenUsed/>
    <w:qFormat/>
    <w:uiPriority w:val="0"/>
    <w:pPr>
      <w:numPr>
        <w:ilvl w:val="1"/>
        <w:numId w:val="6"/>
      </w:numPr>
      <w:spacing w:before="100" w:beforeLines="100" w:after="100" w:afterLines="100"/>
      <w:jc w:val="both"/>
      <w:outlineLvl w:val="0"/>
    </w:pPr>
    <w:rPr>
      <w:rFonts w:hint="eastAsia" w:ascii="黑体" w:hAnsi="Times New Roman" w:eastAsia="黑体" w:cs="Times New Roman"/>
      <w:sz w:val="21"/>
      <w:szCs w:val="24"/>
      <w:lang w:val="en-US" w:eastAsia="zh-CN"/>
    </w:rPr>
  </w:style>
  <w:style w:type="paragraph" w:customStyle="1" w:styleId="73">
    <w:name w:val="标准文件_文件编号"/>
    <w:basedOn w:val="37"/>
    <w:unhideWhenUsed/>
    <w:qFormat/>
    <w:uiPriority w:val="0"/>
    <w:pPr>
      <w:framePr w:w="9356" w:h="624" w:hRule="exact" w:hSpace="181" w:vSpace="181" w:wrap="auto" w:vAnchor="page" w:hAnchor="page" w:x="1419" w:y="3284"/>
      <w:wordWrap w:val="0"/>
      <w:spacing w:beforeLines="0" w:afterLines="0" w:line="280" w:lineRule="exact"/>
      <w:ind w:firstLine="0" w:firstLineChars="0"/>
      <w:jc w:val="right"/>
    </w:pPr>
    <w:rPr>
      <w:rFonts w:hint="eastAsia" w:ascii="黑体" w:eastAsia="黑体"/>
      <w:sz w:val="28"/>
      <w:szCs w:val="24"/>
    </w:rPr>
  </w:style>
  <w:style w:type="paragraph" w:customStyle="1" w:styleId="74">
    <w:name w:val="标准文件_文件名称"/>
    <w:basedOn w:val="37"/>
    <w:next w:val="37"/>
    <w:unhideWhenUsed/>
    <w:qFormat/>
    <w:uiPriority w:val="0"/>
    <w:pPr>
      <w:framePr w:w="9639" w:h="6976" w:hRule="exact" w:wrap="auto" w:vAnchor="page" w:hAnchor="page" w:y="6408"/>
      <w:autoSpaceDE/>
      <w:autoSpaceDN/>
      <w:spacing w:beforeLines="0" w:afterLines="0" w:line="700" w:lineRule="exact"/>
      <w:ind w:firstLine="0" w:firstLineChars="0"/>
      <w:jc w:val="center"/>
    </w:pPr>
    <w:rPr>
      <w:rFonts w:hint="eastAsia" w:ascii="黑体" w:hAnsi="黑体" w:eastAsia="黑体"/>
      <w:sz w:val="52"/>
      <w:szCs w:val="24"/>
    </w:rPr>
  </w:style>
  <w:style w:type="paragraph" w:customStyle="1" w:styleId="75">
    <w:name w:val="标准文件_脚注内容"/>
    <w:basedOn w:val="37"/>
    <w:unhideWhenUsed/>
    <w:qFormat/>
    <w:uiPriority w:val="0"/>
    <w:pPr>
      <w:spacing w:beforeLines="0" w:afterLines="0"/>
      <w:ind w:left="400" w:leftChars="200" w:hanging="200" w:hangingChars="200"/>
    </w:pPr>
    <w:rPr>
      <w:rFonts w:hint="default"/>
      <w:sz w:val="15"/>
      <w:szCs w:val="24"/>
    </w:rPr>
  </w:style>
  <w:style w:type="paragraph" w:customStyle="1" w:styleId="76">
    <w:name w:val="标准文件_数字编号列项（二级）"/>
    <w:unhideWhenUsed/>
    <w:qFormat/>
    <w:uiPriority w:val="0"/>
    <w:pPr>
      <w:numPr>
        <w:ilvl w:val="1"/>
        <w:numId w:val="5"/>
      </w:numPr>
      <w:tabs>
        <w:tab w:val="left" w:pos="851"/>
      </w:tabs>
      <w:spacing w:beforeLines="0" w:afterLines="0"/>
      <w:ind w:left="1276" w:hanging="425"/>
      <w:jc w:val="both"/>
    </w:pPr>
    <w:rPr>
      <w:rFonts w:hint="default" w:ascii="宋体" w:hAnsi="Times New Roman" w:eastAsia="宋体" w:cs="Times New Roman"/>
      <w:sz w:val="21"/>
      <w:szCs w:val="24"/>
      <w:lang w:val="en-US" w:eastAsia="zh-CN"/>
    </w:rPr>
  </w:style>
  <w:style w:type="paragraph" w:customStyle="1" w:styleId="77">
    <w:name w:val="标准文件_封面标准编号"/>
    <w:basedOn w:val="1"/>
    <w:next w:val="78"/>
    <w:unhideWhenUsed/>
    <w:qFormat/>
    <w:uiPriority w:val="0"/>
    <w:pPr>
      <w:spacing w:beforeLines="0" w:afterLines="0" w:line="310" w:lineRule="exact"/>
      <w:jc w:val="right"/>
    </w:pPr>
    <w:rPr>
      <w:rFonts w:hint="eastAsia" w:ascii="黑体" w:eastAsia="黑体"/>
      <w:kern w:val="0"/>
      <w:sz w:val="28"/>
      <w:szCs w:val="24"/>
    </w:rPr>
  </w:style>
  <w:style w:type="paragraph" w:customStyle="1" w:styleId="78">
    <w:name w:val="标准文件_标准代替"/>
    <w:basedOn w:val="1"/>
    <w:next w:val="1"/>
    <w:unhideWhenUsed/>
    <w:qFormat/>
    <w:uiPriority w:val="0"/>
    <w:pPr>
      <w:spacing w:beforeLines="0" w:afterLines="0" w:line="310" w:lineRule="exact"/>
      <w:jc w:val="right"/>
    </w:pPr>
    <w:rPr>
      <w:rFonts w:hint="default" w:ascii="宋体" w:hAnsi="宋体"/>
      <w:kern w:val="0"/>
      <w:sz w:val="21"/>
      <w:szCs w:val="24"/>
    </w:rPr>
  </w:style>
  <w:style w:type="paragraph" w:customStyle="1" w:styleId="79">
    <w:name w:val="标准文件_替换文件编号"/>
    <w:basedOn w:val="73"/>
    <w:unhideWhenUsed/>
    <w:qFormat/>
    <w:uiPriority w:val="0"/>
    <w:pPr>
      <w:spacing w:before="57" w:beforeLines="0" w:afterLines="0"/>
    </w:pPr>
    <w:rPr>
      <w:rFonts w:hint="eastAsia"/>
      <w:sz w:val="21"/>
      <w:szCs w:val="24"/>
    </w:rPr>
  </w:style>
  <w:style w:type="paragraph" w:customStyle="1" w:styleId="80">
    <w:name w:val="标准文件_参考文献标题"/>
    <w:basedOn w:val="1"/>
    <w:next w:val="1"/>
    <w:unhideWhenUsed/>
    <w:qFormat/>
    <w:uiPriority w:val="0"/>
    <w:pPr>
      <w:widowControl/>
      <w:shd w:val="clear" w:color="FFFFFF" w:fill="FFFFFF"/>
      <w:adjustRightInd/>
      <w:spacing w:before="40" w:beforeLines="40" w:after="50" w:afterLines="50" w:line="240" w:lineRule="auto"/>
      <w:jc w:val="center"/>
      <w:outlineLvl w:val="0"/>
    </w:pPr>
    <w:rPr>
      <w:rFonts w:hint="eastAsia" w:ascii="黑体" w:eastAsia="黑体"/>
      <w:kern w:val="0"/>
      <w:sz w:val="21"/>
      <w:szCs w:val="24"/>
    </w:rPr>
  </w:style>
  <w:style w:type="paragraph" w:customStyle="1" w:styleId="81">
    <w:name w:val="标准文件_一级项2"/>
    <w:basedOn w:val="37"/>
    <w:unhideWhenUsed/>
    <w:qFormat/>
    <w:uiPriority w:val="0"/>
    <w:pPr>
      <w:numPr>
        <w:ilvl w:val="0"/>
        <w:numId w:val="11"/>
      </w:numPr>
      <w:spacing w:beforeLines="0" w:afterLines="0" w:line="300" w:lineRule="exact"/>
      <w:ind w:left="1271" w:hanging="420" w:firstLineChars="0"/>
    </w:pPr>
    <w:rPr>
      <w:rFonts w:hint="default" w:ascii="Times New Roman"/>
      <w:sz w:val="21"/>
      <w:szCs w:val="24"/>
    </w:rPr>
  </w:style>
  <w:style w:type="paragraph" w:customStyle="1" w:styleId="82">
    <w:name w:val="标准文件_大写罗马数字编号列项"/>
    <w:basedOn w:val="37"/>
    <w:unhideWhenUsed/>
    <w:qFormat/>
    <w:uiPriority w:val="0"/>
    <w:pPr>
      <w:numPr>
        <w:ilvl w:val="0"/>
        <w:numId w:val="12"/>
      </w:numPr>
      <w:spacing w:beforeLines="0" w:afterLines="0"/>
      <w:ind w:left="851" w:firstLine="0" w:firstLineChars="0"/>
    </w:pPr>
    <w:rPr>
      <w:rFonts w:hint="default" w:ascii="Times New Roman"/>
      <w:sz w:val="21"/>
      <w:szCs w:val="24"/>
    </w:rPr>
  </w:style>
  <w:style w:type="paragraph" w:customStyle="1" w:styleId="83">
    <w:name w:val="标准文件_标准正文"/>
    <w:basedOn w:val="1"/>
    <w:next w:val="37"/>
    <w:unhideWhenUsed/>
    <w:qFormat/>
    <w:uiPriority w:val="0"/>
    <w:pPr>
      <w:snapToGrid w:val="0"/>
      <w:spacing w:beforeLines="0" w:afterLines="0"/>
      <w:ind w:firstLine="200" w:firstLineChars="200"/>
    </w:pPr>
    <w:rPr>
      <w:rFonts w:hint="default"/>
      <w:kern w:val="0"/>
      <w:sz w:val="21"/>
      <w:szCs w:val="24"/>
    </w:rPr>
  </w:style>
  <w:style w:type="paragraph" w:customStyle="1" w:styleId="84">
    <w:name w:val="标准文件_正文表标题"/>
    <w:next w:val="37"/>
    <w:unhideWhenUsed/>
    <w:qFormat/>
    <w:uiPriority w:val="0"/>
    <w:pPr>
      <w:numPr>
        <w:ilvl w:val="0"/>
        <w:numId w:val="13"/>
      </w:numPr>
      <w:tabs>
        <w:tab w:val="left" w:pos="0"/>
      </w:tabs>
      <w:spacing w:before="50" w:beforeLines="50" w:after="50" w:afterLines="50"/>
      <w:jc w:val="center"/>
    </w:pPr>
    <w:rPr>
      <w:rFonts w:hint="eastAsia" w:ascii="黑体" w:hAnsi="Times New Roman" w:eastAsia="黑体" w:cs="Times New Roman"/>
      <w:sz w:val="21"/>
      <w:szCs w:val="24"/>
      <w:lang w:val="en-US" w:eastAsia="zh-CN"/>
    </w:rPr>
  </w:style>
  <w:style w:type="paragraph" w:customStyle="1" w:styleId="85">
    <w:name w:val="目录 41"/>
    <w:basedOn w:val="1"/>
    <w:next w:val="1"/>
    <w:unhideWhenUsed/>
    <w:qFormat/>
    <w:uiPriority w:val="0"/>
    <w:pPr>
      <w:adjustRightInd/>
      <w:spacing w:beforeLines="0" w:afterLines="0" w:line="240" w:lineRule="auto"/>
      <w:jc w:val="left"/>
    </w:pPr>
    <w:rPr>
      <w:rFonts w:hint="default"/>
      <w:sz w:val="21"/>
      <w:szCs w:val="24"/>
    </w:rPr>
  </w:style>
  <w:style w:type="paragraph" w:customStyle="1" w:styleId="86">
    <w:name w:val="发布部门"/>
    <w:next w:val="37"/>
    <w:unhideWhenUsed/>
    <w:qFormat/>
    <w:uiPriority w:val="0"/>
    <w:pPr>
      <w:framePr w:w="7433" w:h="585" w:hRule="exact" w:hSpace="180" w:vSpace="180" w:wrap="auto" w:vAnchor="margin" w:hAnchor="margin" w:xAlign="center" w:y="14401" w:anchorLock="1"/>
      <w:spacing w:beforeLines="0" w:afterLines="0"/>
      <w:jc w:val="center"/>
    </w:pPr>
    <w:rPr>
      <w:rFonts w:hint="default" w:ascii="宋体" w:hAnsi="Times New Roman" w:eastAsia="宋体" w:cs="Times New Roman"/>
      <w:b/>
      <w:w w:val="135"/>
      <w:sz w:val="36"/>
      <w:szCs w:val="24"/>
      <w:lang w:val="en-US" w:eastAsia="zh-CN"/>
    </w:rPr>
  </w:style>
  <w:style w:type="paragraph" w:customStyle="1" w:styleId="87">
    <w:name w:val="封面标准文稿类别"/>
    <w:unhideWhenUsed/>
    <w:qFormat/>
    <w:uiPriority w:val="0"/>
    <w:pPr>
      <w:spacing w:before="440" w:beforeLines="0" w:afterLines="0" w:line="400" w:lineRule="exact"/>
      <w:jc w:val="center"/>
    </w:pPr>
    <w:rPr>
      <w:rFonts w:hint="default" w:ascii="宋体" w:hAnsi="Times New Roman" w:eastAsia="宋体" w:cs="Times New Roman"/>
      <w:sz w:val="24"/>
      <w:szCs w:val="24"/>
      <w:lang w:val="en-US" w:eastAsia="zh-CN"/>
    </w:rPr>
  </w:style>
  <w:style w:type="paragraph" w:customStyle="1" w:styleId="88">
    <w:name w:val="标准文件_示例X后"/>
    <w:basedOn w:val="37"/>
    <w:link w:val="216"/>
    <w:unhideWhenUsed/>
    <w:qFormat/>
    <w:uiPriority w:val="0"/>
    <w:pPr>
      <w:spacing w:beforeLines="0" w:afterLines="0"/>
      <w:ind w:left="1049" w:firstLine="0" w:firstLineChars="0"/>
    </w:pPr>
    <w:rPr>
      <w:rFonts w:hint="default"/>
      <w:sz w:val="18"/>
      <w:szCs w:val="24"/>
    </w:rPr>
  </w:style>
  <w:style w:type="paragraph" w:customStyle="1" w:styleId="89">
    <w:name w:val="标准文件_引言二级条标题"/>
    <w:basedOn w:val="37"/>
    <w:next w:val="37"/>
    <w:unhideWhenUsed/>
    <w:qFormat/>
    <w:uiPriority w:val="0"/>
    <w:pPr>
      <w:numPr>
        <w:ilvl w:val="2"/>
        <w:numId w:val="9"/>
      </w:numPr>
      <w:spacing w:before="50" w:beforeLines="50" w:after="50" w:afterLines="50"/>
      <w:ind w:firstLine="0" w:firstLineChars="0"/>
    </w:pPr>
    <w:rPr>
      <w:rFonts w:hint="eastAsia" w:ascii="黑体" w:eastAsia="黑体"/>
      <w:sz w:val="21"/>
      <w:szCs w:val="24"/>
    </w:rPr>
  </w:style>
  <w:style w:type="paragraph" w:customStyle="1" w:styleId="90">
    <w:name w:val="标准文件_英文注："/>
    <w:basedOn w:val="1"/>
    <w:next w:val="37"/>
    <w:unhideWhenUsed/>
    <w:qFormat/>
    <w:uiPriority w:val="0"/>
    <w:pPr>
      <w:numPr>
        <w:ilvl w:val="0"/>
        <w:numId w:val="14"/>
      </w:numPr>
      <w:tabs>
        <w:tab w:val="left" w:pos="420"/>
      </w:tabs>
      <w:autoSpaceDE w:val="0"/>
      <w:autoSpaceDN w:val="0"/>
      <w:spacing w:beforeLines="0" w:afterLines="0" w:line="240" w:lineRule="auto"/>
      <w:ind w:left="-102" w:firstLine="419"/>
    </w:pPr>
    <w:rPr>
      <w:rFonts w:hint="default" w:ascii="宋体" w:hAnsi="宋体"/>
      <w:kern w:val="0"/>
      <w:sz w:val="18"/>
      <w:szCs w:val="24"/>
    </w:rPr>
  </w:style>
  <w:style w:type="paragraph" w:customStyle="1" w:styleId="91">
    <w:name w:val="标准文件_条文脚注"/>
    <w:basedOn w:val="23"/>
    <w:unhideWhenUsed/>
    <w:qFormat/>
    <w:uiPriority w:val="0"/>
    <w:pPr>
      <w:adjustRightInd w:val="0"/>
      <w:spacing w:beforeLines="0" w:afterLines="0" w:line="240" w:lineRule="auto"/>
      <w:ind w:left="0" w:leftChars="0" w:firstLine="200" w:firstLineChars="200"/>
      <w:jc w:val="both"/>
    </w:pPr>
    <w:rPr>
      <w:rFonts w:hint="default" w:hAnsi="宋体"/>
      <w:sz w:val="18"/>
      <w:szCs w:val="24"/>
    </w:rPr>
  </w:style>
  <w:style w:type="paragraph" w:customStyle="1" w:styleId="92">
    <w:name w:val="标准称谓"/>
    <w:next w:val="1"/>
    <w:unhideWhenUsed/>
    <w:qFormat/>
    <w:uiPriority w:val="0"/>
    <w:pPr>
      <w:framePr w:w="9638" w:h="754" w:hRule="exact" w:hSpace="180" w:vSpace="180" w:wrap="auto" w:vAnchor="page" w:hAnchor="margin" w:xAlign="center" w:y="2128" w:anchorLock="1"/>
      <w:widowControl w:val="0"/>
      <w:kinsoku w:val="0"/>
      <w:overflowPunct w:val="0"/>
      <w:autoSpaceDE w:val="0"/>
      <w:autoSpaceDN w:val="0"/>
      <w:spacing w:beforeLines="0" w:afterLines="0" w:line="240" w:lineRule="atLeast"/>
      <w:jc w:val="distribute"/>
    </w:pPr>
    <w:rPr>
      <w:rFonts w:hint="default" w:ascii="宋体" w:hAnsi="Times New Roman" w:eastAsia="宋体" w:cs="Times New Roman"/>
      <w:b/>
      <w:w w:val="148"/>
      <w:sz w:val="52"/>
      <w:szCs w:val="24"/>
      <w:lang w:val="en-US" w:eastAsia="zh-CN"/>
    </w:rPr>
  </w:style>
  <w:style w:type="paragraph" w:customStyle="1" w:styleId="93">
    <w:name w:val="标准文件_附录五级条标题"/>
    <w:next w:val="37"/>
    <w:unhideWhenUsed/>
    <w:qFormat/>
    <w:uiPriority w:val="0"/>
    <w:pPr>
      <w:widowControl w:val="0"/>
      <w:numPr>
        <w:ilvl w:val="5"/>
        <w:numId w:val="4"/>
      </w:numPr>
      <w:spacing w:before="50" w:beforeLines="50" w:after="50" w:afterLines="50"/>
      <w:jc w:val="both"/>
      <w:outlineLvl w:val="6"/>
    </w:pPr>
    <w:rPr>
      <w:rFonts w:hint="eastAsia" w:ascii="黑体" w:hAnsi="Times New Roman" w:eastAsia="黑体" w:cs="Times New Roman"/>
      <w:kern w:val="21"/>
      <w:sz w:val="21"/>
      <w:szCs w:val="24"/>
      <w:lang w:val="en-US" w:eastAsia="zh-CN"/>
    </w:rPr>
  </w:style>
  <w:style w:type="paragraph" w:customStyle="1" w:styleId="94">
    <w:name w:val="标准文件_附录表标号"/>
    <w:basedOn w:val="37"/>
    <w:next w:val="37"/>
    <w:unhideWhenUsed/>
    <w:qFormat/>
    <w:uiPriority w:val="0"/>
    <w:pPr>
      <w:numPr>
        <w:ilvl w:val="0"/>
        <w:numId w:val="15"/>
      </w:numPr>
      <w:spacing w:beforeLines="0" w:afterLines="0" w:line="14" w:lineRule="exact"/>
      <w:ind w:left="425" w:firstLine="0" w:firstLineChars="0"/>
      <w:jc w:val="center"/>
    </w:pPr>
    <w:rPr>
      <w:rFonts w:hint="default" w:eastAsia="黑体"/>
      <w:vanish/>
      <w:sz w:val="2"/>
      <w:szCs w:val="24"/>
    </w:rPr>
  </w:style>
  <w:style w:type="paragraph" w:customStyle="1" w:styleId="95">
    <w:name w:val="标准文件_版本"/>
    <w:basedOn w:val="83"/>
    <w:unhideWhenUsed/>
    <w:qFormat/>
    <w:uiPriority w:val="0"/>
    <w:pPr>
      <w:adjustRightInd/>
      <w:snapToGrid/>
      <w:spacing w:beforeLines="0" w:afterLines="0"/>
      <w:ind w:firstLine="0" w:firstLineChars="0"/>
    </w:pPr>
    <w:rPr>
      <w:rFonts w:hint="default" w:ascii="宋体" w:hAnsi="宋体"/>
      <w:kern w:val="2"/>
      <w:sz w:val="21"/>
      <w:szCs w:val="24"/>
    </w:rPr>
  </w:style>
  <w:style w:type="paragraph" w:customStyle="1" w:styleId="96">
    <w:name w:val="标准文件_参考文献条目"/>
    <w:unhideWhenUsed/>
    <w:qFormat/>
    <w:uiPriority w:val="0"/>
    <w:pPr>
      <w:numPr>
        <w:ilvl w:val="0"/>
        <w:numId w:val="16"/>
      </w:numPr>
      <w:spacing w:beforeLines="0" w:afterLines="0"/>
      <w:ind w:left="1646" w:hanging="648"/>
    </w:pPr>
    <w:rPr>
      <w:rFonts w:hint="default" w:ascii="宋体" w:hAnsi="Times New Roman" w:eastAsia="宋体" w:cs="Times New Roman"/>
      <w:sz w:val="24"/>
      <w:szCs w:val="24"/>
      <w:lang w:val="en-US" w:eastAsia="zh-CN"/>
    </w:rPr>
  </w:style>
  <w:style w:type="paragraph" w:customStyle="1" w:styleId="97">
    <w:name w:val="标准文件_附录二级条标题"/>
    <w:basedOn w:val="40"/>
    <w:next w:val="37"/>
    <w:unhideWhenUsed/>
    <w:qFormat/>
    <w:uiPriority w:val="0"/>
    <w:pPr>
      <w:widowControl/>
      <w:numPr>
        <w:ilvl w:val="2"/>
      </w:numPr>
      <w:wordWrap w:val="0"/>
      <w:overflowPunct w:val="0"/>
      <w:autoSpaceDE w:val="0"/>
      <w:autoSpaceDN w:val="0"/>
      <w:textAlignment w:val="baseline"/>
      <w:outlineLvl w:val="3"/>
    </w:pPr>
    <w:rPr>
      <w:rFonts w:hint="eastAsia"/>
      <w:sz w:val="21"/>
      <w:szCs w:val="24"/>
    </w:rPr>
  </w:style>
  <w:style w:type="paragraph" w:customStyle="1" w:styleId="98">
    <w:name w:val="标准文件_图表说明"/>
    <w:unhideWhenUsed/>
    <w:qFormat/>
    <w:uiPriority w:val="0"/>
    <w:pPr>
      <w:spacing w:beforeLines="0" w:afterLines="0" w:line="276" w:lineRule="auto"/>
      <w:ind w:firstLine="420"/>
    </w:pPr>
    <w:rPr>
      <w:rFonts w:hint="default" w:ascii="宋体" w:hAnsi="宋体" w:eastAsia="宋体" w:cs="Times New Roman"/>
      <w:kern w:val="2"/>
      <w:sz w:val="18"/>
      <w:szCs w:val="24"/>
      <w:lang w:val="en-US" w:eastAsia="zh-CN"/>
    </w:rPr>
  </w:style>
  <w:style w:type="paragraph" w:customStyle="1" w:styleId="99">
    <w:name w:val="标准文件_引言五级无标题"/>
    <w:basedOn w:val="100"/>
    <w:next w:val="37"/>
    <w:unhideWhenUsed/>
    <w:qFormat/>
    <w:uiPriority w:val="0"/>
    <w:pPr>
      <w:spacing w:before="0" w:beforeLines="0" w:after="0" w:afterLines="0" w:line="276" w:lineRule="auto"/>
    </w:pPr>
    <w:rPr>
      <w:rFonts w:hint="default" w:ascii="宋体" w:eastAsia="宋体"/>
      <w:sz w:val="21"/>
      <w:szCs w:val="24"/>
    </w:rPr>
  </w:style>
  <w:style w:type="paragraph" w:customStyle="1" w:styleId="100">
    <w:name w:val="标准文件_引言五级条标题"/>
    <w:basedOn w:val="37"/>
    <w:next w:val="37"/>
    <w:unhideWhenUsed/>
    <w:qFormat/>
    <w:uiPriority w:val="0"/>
    <w:pPr>
      <w:numPr>
        <w:ilvl w:val="5"/>
        <w:numId w:val="9"/>
      </w:numPr>
      <w:spacing w:before="50" w:beforeLines="50" w:after="50" w:afterLines="50"/>
      <w:ind w:firstLine="0" w:firstLineChars="0"/>
    </w:pPr>
    <w:rPr>
      <w:rFonts w:hint="eastAsia" w:ascii="黑体" w:eastAsia="黑体"/>
      <w:sz w:val="21"/>
      <w:szCs w:val="24"/>
    </w:rPr>
  </w:style>
  <w:style w:type="paragraph" w:customStyle="1" w:styleId="101">
    <w:name w:val="三级无标题条"/>
    <w:basedOn w:val="1"/>
    <w:unhideWhenUsed/>
    <w:qFormat/>
    <w:uiPriority w:val="0"/>
    <w:pPr>
      <w:numPr>
        <w:ilvl w:val="4"/>
        <w:numId w:val="17"/>
      </w:numPr>
      <w:adjustRightInd/>
      <w:spacing w:beforeLines="0" w:afterLines="0" w:line="240" w:lineRule="auto"/>
    </w:pPr>
    <w:rPr>
      <w:rFonts w:hint="default" w:ascii="宋体" w:hAnsi="宋体"/>
      <w:sz w:val="21"/>
      <w:szCs w:val="24"/>
    </w:rPr>
  </w:style>
  <w:style w:type="paragraph" w:customStyle="1" w:styleId="102">
    <w:name w:val="标准文件_引言二级无标题"/>
    <w:basedOn w:val="89"/>
    <w:next w:val="37"/>
    <w:unhideWhenUsed/>
    <w:qFormat/>
    <w:uiPriority w:val="0"/>
    <w:pPr>
      <w:spacing w:before="0" w:beforeLines="0" w:after="0" w:afterLines="0" w:line="276" w:lineRule="auto"/>
    </w:pPr>
    <w:rPr>
      <w:rFonts w:hint="default" w:ascii="宋体" w:eastAsia="宋体"/>
      <w:sz w:val="21"/>
      <w:szCs w:val="24"/>
    </w:rPr>
  </w:style>
  <w:style w:type="paragraph" w:customStyle="1" w:styleId="103">
    <w:name w:val="标准文件_标准部门"/>
    <w:basedOn w:val="1"/>
    <w:unhideWhenUsed/>
    <w:qFormat/>
    <w:uiPriority w:val="0"/>
    <w:pPr>
      <w:spacing w:beforeLines="0" w:afterLines="0"/>
      <w:jc w:val="center"/>
    </w:pPr>
    <w:rPr>
      <w:rFonts w:hint="eastAsia" w:ascii="黑体" w:eastAsia="黑体"/>
      <w:kern w:val="0"/>
      <w:sz w:val="44"/>
      <w:szCs w:val="24"/>
    </w:rPr>
  </w:style>
  <w:style w:type="paragraph" w:customStyle="1" w:styleId="104">
    <w:name w:val="标准文件_封面抬头"/>
    <w:basedOn w:val="37"/>
    <w:unhideWhenUsed/>
    <w:qFormat/>
    <w:uiPriority w:val="0"/>
    <w:pPr>
      <w:adjustRightInd w:val="0"/>
      <w:spacing w:beforeLines="0" w:afterLines="0" w:line="800" w:lineRule="exact"/>
      <w:ind w:firstLine="0" w:firstLineChars="0"/>
      <w:jc w:val="distribute"/>
    </w:pPr>
    <w:rPr>
      <w:rFonts w:hint="eastAsia" w:ascii="黑体" w:eastAsia="黑体"/>
      <w:b/>
      <w:sz w:val="64"/>
      <w:szCs w:val="24"/>
    </w:rPr>
  </w:style>
  <w:style w:type="paragraph" w:customStyle="1" w:styleId="105">
    <w:name w:val="目次、索引正文"/>
    <w:unhideWhenUsed/>
    <w:qFormat/>
    <w:uiPriority w:val="0"/>
    <w:pPr>
      <w:spacing w:beforeLines="0" w:afterLines="0" w:line="320" w:lineRule="exact"/>
      <w:jc w:val="both"/>
    </w:pPr>
    <w:rPr>
      <w:rFonts w:hint="default" w:ascii="宋体" w:hAnsi="Times New Roman" w:eastAsia="宋体" w:cs="Times New Roman"/>
      <w:sz w:val="21"/>
      <w:szCs w:val="24"/>
      <w:lang w:val="en-US" w:eastAsia="zh-CN"/>
    </w:rPr>
  </w:style>
  <w:style w:type="paragraph" w:customStyle="1" w:styleId="106">
    <w:name w:val="标准文件_索引标题"/>
    <w:basedOn w:val="80"/>
    <w:next w:val="37"/>
    <w:unhideWhenUsed/>
    <w:qFormat/>
    <w:uiPriority w:val="0"/>
    <w:rPr>
      <w:rFonts w:hint="eastAsia" w:hAnsi="黑体"/>
      <w:sz w:val="21"/>
      <w:szCs w:val="24"/>
    </w:rPr>
  </w:style>
  <w:style w:type="paragraph" w:customStyle="1" w:styleId="107">
    <w:name w:val="目录 31"/>
    <w:basedOn w:val="1"/>
    <w:next w:val="1"/>
    <w:unhideWhenUsed/>
    <w:qFormat/>
    <w:uiPriority w:val="0"/>
    <w:pPr>
      <w:spacing w:beforeLines="0" w:afterLines="0" w:line="240" w:lineRule="auto"/>
    </w:pPr>
    <w:rPr>
      <w:rFonts w:hint="default" w:ascii="宋体" w:hAnsi="宋体"/>
      <w:sz w:val="21"/>
      <w:szCs w:val="24"/>
    </w:rPr>
  </w:style>
  <w:style w:type="paragraph" w:customStyle="1" w:styleId="108">
    <w:name w:val="目录 51"/>
    <w:basedOn w:val="1"/>
    <w:next w:val="1"/>
    <w:unhideWhenUsed/>
    <w:qFormat/>
    <w:uiPriority w:val="0"/>
    <w:pPr>
      <w:spacing w:beforeLines="0" w:afterLines="0" w:line="240" w:lineRule="auto"/>
    </w:pPr>
    <w:rPr>
      <w:rFonts w:hint="default" w:ascii="宋体" w:hAnsi="宋体"/>
      <w:sz w:val="21"/>
      <w:szCs w:val="24"/>
    </w:rPr>
  </w:style>
  <w:style w:type="paragraph" w:customStyle="1" w:styleId="109">
    <w:name w:val="标准文件_示例后续"/>
    <w:basedOn w:val="1"/>
    <w:unhideWhenUsed/>
    <w:qFormat/>
    <w:uiPriority w:val="0"/>
    <w:pPr>
      <w:adjustRightInd/>
      <w:spacing w:beforeLines="0" w:afterLines="0" w:line="240" w:lineRule="auto"/>
      <w:ind w:firstLine="200" w:firstLineChars="200"/>
    </w:pPr>
    <w:rPr>
      <w:rFonts w:hint="default"/>
      <w:sz w:val="18"/>
      <w:szCs w:val="24"/>
    </w:rPr>
  </w:style>
  <w:style w:type="paragraph" w:customStyle="1" w:styleId="110">
    <w:name w:val="标准文件_附录图标题"/>
    <w:next w:val="37"/>
    <w:unhideWhenUsed/>
    <w:qFormat/>
    <w:uiPriority w:val="0"/>
    <w:pPr>
      <w:numPr>
        <w:ilvl w:val="1"/>
        <w:numId w:val="18"/>
      </w:numPr>
      <w:adjustRightInd w:val="0"/>
      <w:snapToGrid w:val="0"/>
      <w:spacing w:before="50" w:beforeLines="50" w:after="50" w:afterLines="50"/>
      <w:ind w:firstLine="420"/>
      <w:jc w:val="center"/>
    </w:pPr>
    <w:rPr>
      <w:rFonts w:hint="eastAsia" w:ascii="黑体" w:hAnsi="Times New Roman" w:eastAsia="黑体" w:cs="Times New Roman"/>
      <w:sz w:val="21"/>
      <w:szCs w:val="24"/>
      <w:lang w:val="en-US" w:eastAsia="zh-CN"/>
    </w:rPr>
  </w:style>
  <w:style w:type="paragraph" w:customStyle="1" w:styleId="111">
    <w:name w:val="目录 81"/>
    <w:basedOn w:val="112"/>
    <w:unhideWhenUsed/>
    <w:qFormat/>
    <w:uiPriority w:val="0"/>
    <w:pPr>
      <w:spacing w:beforeLines="0" w:afterLines="0"/>
      <w:ind w:left="1470"/>
    </w:pPr>
    <w:rPr>
      <w:rFonts w:hint="default"/>
      <w:sz w:val="21"/>
      <w:szCs w:val="24"/>
    </w:rPr>
  </w:style>
  <w:style w:type="paragraph" w:customStyle="1" w:styleId="112">
    <w:name w:val="目录 71"/>
    <w:basedOn w:val="113"/>
    <w:unhideWhenUsed/>
    <w:qFormat/>
    <w:uiPriority w:val="0"/>
    <w:pPr>
      <w:spacing w:beforeLines="0" w:afterLines="0"/>
      <w:ind w:left="1260"/>
    </w:pPr>
    <w:rPr>
      <w:rFonts w:hint="default"/>
      <w:sz w:val="21"/>
      <w:szCs w:val="24"/>
    </w:rPr>
  </w:style>
  <w:style w:type="paragraph" w:customStyle="1" w:styleId="113">
    <w:name w:val="目录 61"/>
    <w:basedOn w:val="1"/>
    <w:next w:val="1"/>
    <w:unhideWhenUsed/>
    <w:qFormat/>
    <w:uiPriority w:val="0"/>
    <w:pPr>
      <w:adjustRightInd/>
      <w:spacing w:beforeLines="0" w:afterLines="0" w:line="240" w:lineRule="auto"/>
      <w:jc w:val="left"/>
    </w:pPr>
    <w:rPr>
      <w:rFonts w:hint="default"/>
      <w:sz w:val="21"/>
      <w:szCs w:val="24"/>
    </w:rPr>
  </w:style>
  <w:style w:type="paragraph" w:customStyle="1" w:styleId="114">
    <w:name w:val="标准文件_标准名称标题"/>
    <w:basedOn w:val="1"/>
    <w:next w:val="1"/>
    <w:unhideWhenUsed/>
    <w:qFormat/>
    <w:uiPriority w:val="0"/>
    <w:pPr>
      <w:widowControl/>
      <w:shd w:val="clear" w:color="FFFFFF" w:fill="FFFFFF"/>
      <w:adjustRightInd/>
      <w:spacing w:before="640" w:beforeLines="0" w:after="100" w:afterLines="0"/>
      <w:jc w:val="center"/>
    </w:pPr>
    <w:rPr>
      <w:rFonts w:hint="eastAsia" w:ascii="黑体" w:eastAsia="黑体"/>
      <w:kern w:val="0"/>
      <w:sz w:val="32"/>
      <w:szCs w:val="24"/>
    </w:rPr>
  </w:style>
  <w:style w:type="paragraph" w:customStyle="1" w:styleId="115">
    <w:name w:val="目录 91"/>
    <w:basedOn w:val="111"/>
    <w:unhideWhenUsed/>
    <w:qFormat/>
    <w:uiPriority w:val="0"/>
    <w:pPr>
      <w:spacing w:beforeLines="0" w:afterLines="0"/>
      <w:ind w:left="1680"/>
    </w:pPr>
    <w:rPr>
      <w:rFonts w:hint="default"/>
      <w:sz w:val="21"/>
      <w:szCs w:val="24"/>
    </w:rPr>
  </w:style>
  <w:style w:type="paragraph" w:customStyle="1" w:styleId="116">
    <w:name w:val="标准文件_字母编号列项（一级）"/>
    <w:unhideWhenUsed/>
    <w:qFormat/>
    <w:uiPriority w:val="0"/>
    <w:pPr>
      <w:numPr>
        <w:ilvl w:val="0"/>
        <w:numId w:val="5"/>
      </w:numPr>
      <w:spacing w:beforeLines="0" w:afterLines="0"/>
      <w:ind w:left="851" w:hanging="426"/>
      <w:jc w:val="both"/>
    </w:pPr>
    <w:rPr>
      <w:rFonts w:hint="default" w:ascii="宋体" w:hAnsi="Times New Roman" w:eastAsia="宋体" w:cs="Times New Roman"/>
      <w:sz w:val="21"/>
      <w:szCs w:val="24"/>
      <w:lang w:val="en-US" w:eastAsia="zh-CN"/>
    </w:rPr>
  </w:style>
  <w:style w:type="paragraph" w:customStyle="1" w:styleId="117">
    <w:name w:val="标准文件_破折号列项"/>
    <w:unhideWhenUsed/>
    <w:qFormat/>
    <w:uiPriority w:val="0"/>
    <w:pPr>
      <w:numPr>
        <w:ilvl w:val="0"/>
        <w:numId w:val="19"/>
      </w:numPr>
      <w:adjustRightInd w:val="0"/>
      <w:snapToGrid w:val="0"/>
      <w:spacing w:beforeLines="0" w:afterLines="0"/>
      <w:ind w:firstLine="200" w:firstLineChars="200"/>
    </w:pPr>
    <w:rPr>
      <w:rFonts w:hint="default" w:ascii="Times New Roman" w:hAnsi="Times New Roman" w:eastAsia="宋体" w:cs="Times New Roman"/>
      <w:sz w:val="21"/>
      <w:szCs w:val="24"/>
      <w:lang w:val="en-US" w:eastAsia="zh-CN"/>
    </w:rPr>
  </w:style>
  <w:style w:type="paragraph" w:customStyle="1" w:styleId="118">
    <w:name w:val="标准文件_目次、标准名称标题"/>
    <w:basedOn w:val="68"/>
    <w:next w:val="37"/>
    <w:unhideWhenUsed/>
    <w:qFormat/>
    <w:uiPriority w:val="0"/>
    <w:pPr>
      <w:spacing w:beforeLines="0" w:line="460" w:lineRule="exact"/>
    </w:pPr>
    <w:rPr>
      <w:rFonts w:hint="eastAsia"/>
      <w:sz w:val="32"/>
      <w:szCs w:val="24"/>
    </w:rPr>
  </w:style>
  <w:style w:type="paragraph" w:customStyle="1" w:styleId="119">
    <w:name w:val="标准文件_正文英文图标题"/>
    <w:next w:val="37"/>
    <w:unhideWhenUsed/>
    <w:qFormat/>
    <w:uiPriority w:val="0"/>
    <w:pPr>
      <w:numPr>
        <w:ilvl w:val="0"/>
        <w:numId w:val="20"/>
      </w:numPr>
      <w:spacing w:beforeLines="0" w:afterLines="0"/>
      <w:jc w:val="center"/>
    </w:pPr>
    <w:rPr>
      <w:rFonts w:hint="eastAsia" w:ascii="黑体" w:hAnsi="Times New Roman" w:eastAsia="黑体" w:cs="Times New Roman"/>
      <w:sz w:val="21"/>
      <w:szCs w:val="24"/>
      <w:lang w:val="en-US" w:eastAsia="zh-CN"/>
    </w:rPr>
  </w:style>
  <w:style w:type="paragraph" w:customStyle="1" w:styleId="120">
    <w:name w:val="标准书眉一"/>
    <w:unhideWhenUsed/>
    <w:qFormat/>
    <w:uiPriority w:val="0"/>
    <w:pPr>
      <w:spacing w:beforeLines="0" w:afterLines="0"/>
      <w:jc w:val="both"/>
    </w:pPr>
    <w:rPr>
      <w:rFonts w:hint="default" w:ascii="Times New Roman" w:hAnsi="Times New Roman" w:eastAsia="宋体" w:cs="Times New Roman"/>
      <w:sz w:val="24"/>
      <w:szCs w:val="24"/>
      <w:lang w:val="en-US" w:eastAsia="zh-CN"/>
    </w:rPr>
  </w:style>
  <w:style w:type="paragraph" w:customStyle="1" w:styleId="121">
    <w:name w:val="标准文件_封面标准名称"/>
    <w:basedOn w:val="1"/>
    <w:unhideWhenUsed/>
    <w:qFormat/>
    <w:uiPriority w:val="0"/>
    <w:pPr>
      <w:spacing w:beforeLines="0" w:afterLines="0" w:line="240" w:lineRule="auto"/>
      <w:jc w:val="center"/>
    </w:pPr>
    <w:rPr>
      <w:rFonts w:hint="eastAsia" w:ascii="黑体" w:eastAsia="黑体"/>
      <w:kern w:val="0"/>
      <w:sz w:val="52"/>
      <w:szCs w:val="24"/>
    </w:rPr>
  </w:style>
  <w:style w:type="paragraph" w:customStyle="1" w:styleId="122">
    <w:name w:val="标准文件_注X后"/>
    <w:basedOn w:val="37"/>
    <w:unhideWhenUsed/>
    <w:qFormat/>
    <w:uiPriority w:val="0"/>
    <w:pPr>
      <w:spacing w:beforeLines="0" w:afterLines="0"/>
      <w:ind w:left="811" w:firstLine="0" w:firstLineChars="0"/>
    </w:pPr>
    <w:rPr>
      <w:rFonts w:hint="default"/>
      <w:sz w:val="18"/>
      <w:szCs w:val="24"/>
    </w:rPr>
  </w:style>
  <w:style w:type="paragraph" w:customStyle="1" w:styleId="123">
    <w:name w:val="标准文件_附录四级无标题"/>
    <w:basedOn w:val="56"/>
    <w:unhideWhenUsed/>
    <w:qFormat/>
    <w:uiPriority w:val="0"/>
    <w:pPr>
      <w:spacing w:before="0" w:beforeLines="0" w:after="0" w:afterLines="0" w:line="276" w:lineRule="auto"/>
      <w:outlineLvl w:val="9"/>
    </w:pPr>
    <w:rPr>
      <w:rFonts w:hint="default" w:ascii="宋体" w:eastAsia="宋体"/>
      <w:sz w:val="21"/>
      <w:szCs w:val="24"/>
    </w:rPr>
  </w:style>
  <w:style w:type="paragraph" w:customStyle="1" w:styleId="124">
    <w:name w:val="封面一致性程度标识"/>
    <w:unhideWhenUsed/>
    <w:qFormat/>
    <w:uiPriority w:val="0"/>
    <w:pPr>
      <w:spacing w:before="440" w:beforeLines="0" w:afterLines="0" w:line="440" w:lineRule="exact"/>
      <w:jc w:val="center"/>
    </w:pPr>
    <w:rPr>
      <w:rFonts w:hint="default" w:ascii="Times New Roman" w:hAnsi="Times New Roman" w:eastAsia="宋体" w:cs="Times New Roman"/>
      <w:sz w:val="28"/>
      <w:szCs w:val="24"/>
      <w:lang w:val="en-US" w:eastAsia="zh-CN"/>
    </w:rPr>
  </w:style>
  <w:style w:type="paragraph" w:customStyle="1" w:styleId="125">
    <w:name w:val="列项——"/>
    <w:unhideWhenUsed/>
    <w:qFormat/>
    <w:uiPriority w:val="0"/>
    <w:pPr>
      <w:widowControl w:val="0"/>
      <w:numPr>
        <w:ilvl w:val="0"/>
        <w:numId w:val="21"/>
      </w:numPr>
      <w:spacing w:beforeLines="0" w:afterLines="0"/>
      <w:ind w:left="948" w:hanging="420"/>
      <w:jc w:val="both"/>
    </w:pPr>
    <w:rPr>
      <w:rFonts w:hint="default" w:ascii="宋体" w:hAnsi="宋体" w:eastAsia="宋体" w:cs="Times New Roman"/>
      <w:sz w:val="21"/>
      <w:szCs w:val="24"/>
      <w:lang w:val="en-US" w:eastAsia="zh-CN"/>
    </w:rPr>
  </w:style>
  <w:style w:type="paragraph" w:styleId="126">
    <w:name w:val="No Spacing"/>
    <w:unhideWhenUsed/>
    <w:qFormat/>
    <w:uiPriority w:val="1"/>
    <w:pPr>
      <w:widowControl w:val="0"/>
      <w:spacing w:beforeLines="0" w:afterLines="0"/>
      <w:jc w:val="center"/>
    </w:pPr>
    <w:rPr>
      <w:rFonts w:hint="default" w:ascii="Times New Roman" w:hAnsi="Times New Roman" w:eastAsia="仿宋_GB2312" w:cs="Times New Roman"/>
      <w:kern w:val="2"/>
      <w:sz w:val="24"/>
      <w:szCs w:val="24"/>
      <w:lang w:val="en-US" w:eastAsia="zh-CN"/>
    </w:rPr>
  </w:style>
  <w:style w:type="paragraph" w:customStyle="1" w:styleId="127">
    <w:name w:val="标准文件_三级项2"/>
    <w:basedOn w:val="37"/>
    <w:unhideWhenUsed/>
    <w:qFormat/>
    <w:uiPriority w:val="0"/>
    <w:pPr>
      <w:numPr>
        <w:ilvl w:val="0"/>
        <w:numId w:val="22"/>
      </w:numPr>
      <w:spacing w:beforeLines="0" w:afterLines="0" w:line="300" w:lineRule="exact"/>
      <w:ind w:left="1276" w:hanging="425" w:firstLineChars="0"/>
    </w:pPr>
    <w:rPr>
      <w:rFonts w:hint="default" w:ascii="Times New Roman"/>
      <w:sz w:val="21"/>
      <w:szCs w:val="24"/>
    </w:rPr>
  </w:style>
  <w:style w:type="paragraph" w:customStyle="1" w:styleId="128">
    <w:name w:val="标准文件_示例后"/>
    <w:basedOn w:val="37"/>
    <w:unhideWhenUsed/>
    <w:qFormat/>
    <w:uiPriority w:val="0"/>
    <w:pPr>
      <w:spacing w:beforeLines="0" w:afterLines="0"/>
      <w:ind w:left="964" w:firstLine="0" w:firstLineChars="0"/>
    </w:pPr>
    <w:rPr>
      <w:rFonts w:hint="default"/>
      <w:sz w:val="18"/>
      <w:szCs w:val="24"/>
    </w:rPr>
  </w:style>
  <w:style w:type="paragraph" w:customStyle="1" w:styleId="129">
    <w:name w:val="标准文件_附录公式"/>
    <w:basedOn w:val="83"/>
    <w:next w:val="83"/>
    <w:unhideWhenUsed/>
    <w:qFormat/>
    <w:uiPriority w:val="0"/>
    <w:pPr>
      <w:tabs>
        <w:tab w:val="center" w:pos="4678"/>
        <w:tab w:val="right" w:leader="dot" w:pos="9356"/>
      </w:tabs>
      <w:spacing w:beforeLines="0" w:afterLines="0" w:line="240" w:lineRule="auto"/>
      <w:ind w:right="-51" w:firstLine="0" w:firstLineChars="0"/>
    </w:pPr>
    <w:rPr>
      <w:rFonts w:hint="default" w:ascii="宋体" w:hAnsi="宋体"/>
      <w:sz w:val="21"/>
      <w:szCs w:val="24"/>
    </w:rPr>
  </w:style>
  <w:style w:type="paragraph" w:customStyle="1" w:styleId="130">
    <w:name w:val="标准文件_附录标识"/>
    <w:next w:val="37"/>
    <w:unhideWhenUsed/>
    <w:qFormat/>
    <w:uiPriority w:val="0"/>
    <w:pPr>
      <w:numPr>
        <w:ilvl w:val="0"/>
        <w:numId w:val="4"/>
      </w:numPr>
      <w:shd w:val="clear" w:color="FFFFFF" w:fill="FFFFFF"/>
      <w:tabs>
        <w:tab w:val="left" w:pos="6406"/>
      </w:tabs>
      <w:spacing w:before="25" w:beforeLines="25" w:after="50" w:afterLines="50"/>
      <w:jc w:val="center"/>
      <w:outlineLvl w:val="0"/>
    </w:pPr>
    <w:rPr>
      <w:rFonts w:hint="eastAsia" w:ascii="黑体" w:hAnsi="Times New Roman" w:eastAsia="黑体" w:cs="Times New Roman"/>
      <w:sz w:val="21"/>
      <w:szCs w:val="24"/>
      <w:lang w:val="en-US" w:eastAsia="zh-CN"/>
    </w:rPr>
  </w:style>
  <w:style w:type="paragraph" w:customStyle="1" w:styleId="131">
    <w:name w:val="标准文件_引言四级条标题"/>
    <w:basedOn w:val="37"/>
    <w:next w:val="37"/>
    <w:unhideWhenUsed/>
    <w:qFormat/>
    <w:uiPriority w:val="0"/>
    <w:pPr>
      <w:numPr>
        <w:ilvl w:val="4"/>
        <w:numId w:val="9"/>
      </w:numPr>
      <w:spacing w:before="50" w:beforeLines="50" w:after="50" w:afterLines="50"/>
      <w:ind w:firstLine="0" w:firstLineChars="0"/>
    </w:pPr>
    <w:rPr>
      <w:rFonts w:hint="eastAsia" w:ascii="黑体" w:eastAsia="黑体"/>
      <w:sz w:val="21"/>
      <w:szCs w:val="24"/>
    </w:rPr>
  </w:style>
  <w:style w:type="paragraph" w:customStyle="1" w:styleId="132">
    <w:name w:val="标准文件_附录表标题"/>
    <w:next w:val="37"/>
    <w:unhideWhenUsed/>
    <w:qFormat/>
    <w:uiPriority w:val="0"/>
    <w:pPr>
      <w:numPr>
        <w:ilvl w:val="1"/>
        <w:numId w:val="15"/>
      </w:numPr>
      <w:adjustRightInd w:val="0"/>
      <w:snapToGrid w:val="0"/>
      <w:spacing w:before="50" w:beforeLines="50" w:after="50" w:afterLines="50"/>
      <w:ind w:firstLine="420"/>
      <w:jc w:val="center"/>
      <w:textAlignment w:val="baseline"/>
    </w:pPr>
    <w:rPr>
      <w:rFonts w:hint="eastAsia" w:ascii="黑体" w:hAnsi="Times New Roman" w:eastAsia="黑体" w:cs="Times New Roman"/>
      <w:kern w:val="21"/>
      <w:sz w:val="21"/>
      <w:szCs w:val="24"/>
      <w:lang w:val="en-US" w:eastAsia="zh-CN"/>
    </w:rPr>
  </w:style>
  <w:style w:type="paragraph" w:customStyle="1" w:styleId="133">
    <w:name w:val="其他实施日期"/>
    <w:basedOn w:val="45"/>
    <w:unhideWhenUsed/>
    <w:qFormat/>
    <w:uiPriority w:val="0"/>
    <w:pPr>
      <w:framePr w:w="3997" w:h="471" w:hRule="exact" w:vSpace="181" w:vAnchor="page" w:hAnchor="page" w:x="7089" w:y="14097"/>
      <w:spacing w:beforeLines="0" w:afterLines="0"/>
    </w:pPr>
    <w:rPr>
      <w:rFonts w:hint="default"/>
      <w:sz w:val="28"/>
      <w:szCs w:val="24"/>
    </w:rPr>
  </w:style>
  <w:style w:type="paragraph" w:customStyle="1" w:styleId="134">
    <w:name w:val="标准文件_页眉偶数页"/>
    <w:basedOn w:val="135"/>
    <w:next w:val="1"/>
    <w:unhideWhenUsed/>
    <w:qFormat/>
    <w:uiPriority w:val="0"/>
    <w:pPr>
      <w:tabs>
        <w:tab w:val="center" w:pos="4154"/>
        <w:tab w:val="right" w:pos="8306"/>
      </w:tabs>
      <w:spacing w:beforeLines="0" w:afterLines="0"/>
      <w:jc w:val="left"/>
    </w:pPr>
    <w:rPr>
      <w:rFonts w:hint="eastAsia"/>
      <w:sz w:val="21"/>
      <w:szCs w:val="24"/>
    </w:rPr>
  </w:style>
  <w:style w:type="paragraph" w:customStyle="1" w:styleId="135">
    <w:name w:val="标准文件_页眉奇数页"/>
    <w:next w:val="1"/>
    <w:unhideWhenUsed/>
    <w:qFormat/>
    <w:uiPriority w:val="0"/>
    <w:pPr>
      <w:tabs>
        <w:tab w:val="center" w:pos="4154"/>
        <w:tab w:val="right" w:pos="8306"/>
      </w:tabs>
      <w:spacing w:beforeLines="0" w:after="120" w:afterLines="0"/>
      <w:jc w:val="right"/>
    </w:pPr>
    <w:rPr>
      <w:rFonts w:hint="eastAsia" w:ascii="黑体" w:hAnsi="宋体" w:eastAsia="黑体" w:cs="Times New Roman"/>
      <w:sz w:val="21"/>
      <w:szCs w:val="24"/>
      <w:lang w:val="en-US" w:eastAsia="zh-CN"/>
    </w:rPr>
  </w:style>
  <w:style w:type="paragraph" w:customStyle="1" w:styleId="136">
    <w:name w:val="其他标准称谓"/>
    <w:unhideWhenUsed/>
    <w:qFormat/>
    <w:uiPriority w:val="0"/>
    <w:pPr>
      <w:spacing w:beforeLines="0" w:afterLines="0" w:line="240" w:lineRule="atLeast"/>
      <w:jc w:val="distribute"/>
    </w:pPr>
    <w:rPr>
      <w:rFonts w:hint="eastAsia" w:ascii="黑体" w:hAnsi="宋体" w:eastAsia="黑体" w:cs="Times New Roman"/>
      <w:sz w:val="52"/>
      <w:szCs w:val="24"/>
      <w:lang w:val="en-US" w:eastAsia="zh-CN"/>
    </w:rPr>
  </w:style>
  <w:style w:type="paragraph" w:customStyle="1" w:styleId="137">
    <w:name w:val="标准文件_附录标题"/>
    <w:basedOn w:val="130"/>
    <w:unhideWhenUsed/>
    <w:qFormat/>
    <w:uiPriority w:val="0"/>
    <w:pPr>
      <w:numPr>
        <w:ilvl w:val="0"/>
        <w:numId w:val="0"/>
      </w:numPr>
      <w:spacing w:after="280"/>
      <w:outlineLvl w:val="9"/>
    </w:pPr>
    <w:rPr>
      <w:rFonts w:hint="eastAsia"/>
      <w:sz w:val="21"/>
      <w:szCs w:val="24"/>
    </w:rPr>
  </w:style>
  <w:style w:type="paragraph" w:customStyle="1" w:styleId="138">
    <w:name w:val="二级无标题条"/>
    <w:basedOn w:val="1"/>
    <w:unhideWhenUsed/>
    <w:qFormat/>
    <w:uiPriority w:val="0"/>
    <w:pPr>
      <w:numPr>
        <w:ilvl w:val="3"/>
        <w:numId w:val="17"/>
      </w:numPr>
      <w:adjustRightInd/>
      <w:spacing w:beforeLines="0" w:afterLines="0" w:line="240" w:lineRule="auto"/>
    </w:pPr>
    <w:rPr>
      <w:rFonts w:hint="default" w:ascii="宋体" w:hAnsi="宋体"/>
      <w:sz w:val="21"/>
      <w:szCs w:val="24"/>
    </w:rPr>
  </w:style>
  <w:style w:type="paragraph" w:styleId="139">
    <w:name w:val="List Paragraph"/>
    <w:basedOn w:val="1"/>
    <w:unhideWhenUsed/>
    <w:qFormat/>
    <w:uiPriority w:val="99"/>
    <w:pPr>
      <w:spacing w:beforeLines="0" w:afterLines="0"/>
      <w:ind w:firstLine="420" w:firstLineChars="200"/>
    </w:pPr>
    <w:rPr>
      <w:rFonts w:hint="default"/>
      <w:sz w:val="21"/>
      <w:szCs w:val="24"/>
    </w:rPr>
  </w:style>
  <w:style w:type="paragraph" w:customStyle="1" w:styleId="140">
    <w:name w:val="标准文件_引言三级条标题"/>
    <w:basedOn w:val="37"/>
    <w:next w:val="37"/>
    <w:unhideWhenUsed/>
    <w:qFormat/>
    <w:uiPriority w:val="0"/>
    <w:pPr>
      <w:numPr>
        <w:ilvl w:val="3"/>
        <w:numId w:val="9"/>
      </w:numPr>
      <w:spacing w:before="50" w:beforeLines="50" w:after="50" w:afterLines="50"/>
      <w:ind w:firstLine="0" w:firstLineChars="0"/>
    </w:pPr>
    <w:rPr>
      <w:rFonts w:hint="eastAsia" w:ascii="黑体" w:eastAsia="黑体"/>
      <w:sz w:val="21"/>
      <w:szCs w:val="24"/>
    </w:rPr>
  </w:style>
  <w:style w:type="paragraph" w:customStyle="1" w:styleId="141">
    <w:name w:val="脚注后续"/>
    <w:unhideWhenUsed/>
    <w:qFormat/>
    <w:uiPriority w:val="0"/>
    <w:pPr>
      <w:spacing w:beforeLines="0" w:afterLines="0"/>
      <w:ind w:left="350" w:leftChars="350"/>
      <w:jc w:val="both"/>
    </w:pPr>
    <w:rPr>
      <w:rFonts w:hint="default" w:ascii="宋体" w:hAnsi="Times New Roman" w:eastAsia="宋体" w:cs="Times New Roman"/>
      <w:sz w:val="18"/>
      <w:szCs w:val="24"/>
      <w:lang w:val="en-US" w:eastAsia="zh-CN"/>
    </w:rPr>
  </w:style>
  <w:style w:type="paragraph" w:customStyle="1" w:styleId="142">
    <w:name w:val="标准文件_破折号列项（二级）"/>
    <w:basedOn w:val="117"/>
    <w:unhideWhenUsed/>
    <w:qFormat/>
    <w:uiPriority w:val="0"/>
    <w:pPr>
      <w:numPr>
        <w:numId w:val="23"/>
      </w:numPr>
      <w:spacing w:beforeLines="0" w:afterLines="0"/>
    </w:pPr>
    <w:rPr>
      <w:rFonts w:hint="default"/>
      <w:sz w:val="21"/>
      <w:szCs w:val="24"/>
    </w:rPr>
  </w:style>
  <w:style w:type="paragraph" w:customStyle="1" w:styleId="143">
    <w:name w:val="标准文件_术语条三"/>
    <w:basedOn w:val="53"/>
    <w:next w:val="37"/>
    <w:unhideWhenUsed/>
    <w:qFormat/>
    <w:uiPriority w:val="0"/>
    <w:rPr>
      <w:rFonts w:hint="default"/>
      <w:sz w:val="21"/>
      <w:szCs w:val="24"/>
    </w:rPr>
  </w:style>
  <w:style w:type="paragraph" w:customStyle="1" w:styleId="144">
    <w:name w:val="附录性质"/>
    <w:basedOn w:val="1"/>
    <w:unhideWhenUsed/>
    <w:qFormat/>
    <w:uiPriority w:val="0"/>
    <w:pPr>
      <w:widowControl/>
      <w:adjustRightInd/>
      <w:spacing w:beforeLines="0" w:afterLines="0"/>
      <w:jc w:val="center"/>
    </w:pPr>
    <w:rPr>
      <w:rFonts w:hint="eastAsia" w:ascii="黑体" w:eastAsia="黑体"/>
      <w:sz w:val="21"/>
      <w:szCs w:val="24"/>
    </w:rPr>
  </w:style>
  <w:style w:type="paragraph" w:customStyle="1" w:styleId="145">
    <w:name w:val="标准文件_正文公式"/>
    <w:basedOn w:val="1"/>
    <w:next w:val="83"/>
    <w:unhideWhenUsed/>
    <w:qFormat/>
    <w:uiPriority w:val="0"/>
    <w:pPr>
      <w:tabs>
        <w:tab w:val="center" w:pos="4678"/>
        <w:tab w:val="right" w:leader="dot" w:pos="9356"/>
      </w:tabs>
      <w:spacing w:beforeLines="0" w:afterLines="0" w:line="240" w:lineRule="auto"/>
    </w:pPr>
    <w:rPr>
      <w:rFonts w:hint="default" w:ascii="宋体" w:hAnsi="宋体"/>
      <w:sz w:val="21"/>
      <w:szCs w:val="24"/>
    </w:rPr>
  </w:style>
  <w:style w:type="paragraph" w:customStyle="1" w:styleId="146">
    <w:name w:val="标准文件_英文图表脚注"/>
    <w:basedOn w:val="83"/>
    <w:unhideWhenUsed/>
    <w:qFormat/>
    <w:uiPriority w:val="0"/>
    <w:pPr>
      <w:widowControl/>
      <w:adjustRightInd/>
      <w:snapToGrid/>
      <w:spacing w:beforeLines="0" w:afterLines="0" w:line="240" w:lineRule="auto"/>
      <w:ind w:left="79" w:hanging="79" w:hangingChars="80"/>
    </w:pPr>
    <w:rPr>
      <w:rFonts w:hint="default" w:ascii="宋体" w:hAnsi="宋体"/>
      <w:sz w:val="21"/>
      <w:szCs w:val="24"/>
    </w:rPr>
  </w:style>
  <w:style w:type="paragraph" w:customStyle="1" w:styleId="147">
    <w:name w:val="标准文件_方框数字列项"/>
    <w:basedOn w:val="37"/>
    <w:unhideWhenUsed/>
    <w:qFormat/>
    <w:uiPriority w:val="0"/>
    <w:pPr>
      <w:numPr>
        <w:ilvl w:val="0"/>
        <w:numId w:val="24"/>
      </w:numPr>
      <w:spacing w:beforeLines="0" w:afterLines="0"/>
      <w:ind w:left="823" w:firstLine="0" w:firstLineChars="0"/>
    </w:pPr>
    <w:rPr>
      <w:rFonts w:hint="default"/>
      <w:sz w:val="21"/>
      <w:szCs w:val="24"/>
    </w:rPr>
  </w:style>
  <w:style w:type="paragraph" w:customStyle="1" w:styleId="148">
    <w:name w:val="标准文件_页脚偶数页"/>
    <w:unhideWhenUsed/>
    <w:qFormat/>
    <w:uiPriority w:val="0"/>
    <w:pPr>
      <w:spacing w:beforeLines="0" w:afterLines="0"/>
      <w:ind w:left="198"/>
    </w:pPr>
    <w:rPr>
      <w:rFonts w:hint="default" w:ascii="宋体" w:hAnsi="Times New Roman" w:eastAsia="宋体" w:cs="Times New Roman"/>
      <w:sz w:val="18"/>
      <w:szCs w:val="24"/>
      <w:lang w:val="en-US" w:eastAsia="zh-CN"/>
    </w:rPr>
  </w:style>
  <w:style w:type="paragraph" w:customStyle="1" w:styleId="149">
    <w:name w:val="标准文件_表格"/>
    <w:basedOn w:val="37"/>
    <w:unhideWhenUsed/>
    <w:qFormat/>
    <w:uiPriority w:val="0"/>
    <w:pPr>
      <w:spacing w:beforeLines="0" w:afterLines="0"/>
      <w:ind w:firstLine="0" w:firstLineChars="0"/>
      <w:jc w:val="center"/>
    </w:pPr>
    <w:rPr>
      <w:rFonts w:hint="default"/>
      <w:sz w:val="18"/>
      <w:szCs w:val="24"/>
    </w:rPr>
  </w:style>
  <w:style w:type="paragraph" w:customStyle="1" w:styleId="150">
    <w:name w:val="标准文件_正文英文表标题"/>
    <w:next w:val="37"/>
    <w:unhideWhenUsed/>
    <w:qFormat/>
    <w:uiPriority w:val="0"/>
    <w:pPr>
      <w:numPr>
        <w:ilvl w:val="0"/>
        <w:numId w:val="25"/>
      </w:numPr>
      <w:spacing w:beforeLines="0" w:afterLines="0"/>
      <w:jc w:val="center"/>
    </w:pPr>
    <w:rPr>
      <w:rFonts w:hint="eastAsia" w:ascii="黑体" w:hAnsi="Times New Roman" w:eastAsia="黑体" w:cs="Times New Roman"/>
      <w:sz w:val="21"/>
      <w:szCs w:val="24"/>
      <w:lang w:val="en-US" w:eastAsia="zh-CN"/>
    </w:rPr>
  </w:style>
  <w:style w:type="paragraph" w:customStyle="1" w:styleId="151">
    <w:name w:val="标准文件_二级项"/>
    <w:unhideWhenUsed/>
    <w:qFormat/>
    <w:uiPriority w:val="0"/>
    <w:pPr>
      <w:spacing w:beforeLines="0" w:afterLines="0"/>
    </w:pPr>
    <w:rPr>
      <w:rFonts w:hint="default" w:ascii="宋体" w:hAnsi="Times New Roman" w:eastAsia="宋体" w:cs="Times New Roman"/>
      <w:sz w:val="21"/>
      <w:szCs w:val="24"/>
      <w:lang w:val="en-US" w:eastAsia="zh-CN"/>
    </w:rPr>
  </w:style>
  <w:style w:type="paragraph" w:customStyle="1" w:styleId="152">
    <w:name w:val="标准文件_小写罗马数字编号列项"/>
    <w:basedOn w:val="37"/>
    <w:unhideWhenUsed/>
    <w:qFormat/>
    <w:uiPriority w:val="0"/>
    <w:pPr>
      <w:numPr>
        <w:ilvl w:val="0"/>
        <w:numId w:val="26"/>
      </w:numPr>
      <w:spacing w:beforeLines="0" w:afterLines="0"/>
      <w:ind w:left="851" w:firstLine="0" w:firstLineChars="0"/>
    </w:pPr>
    <w:rPr>
      <w:rFonts w:hint="default"/>
      <w:sz w:val="21"/>
      <w:szCs w:val="24"/>
    </w:rPr>
  </w:style>
  <w:style w:type="paragraph" w:customStyle="1" w:styleId="153">
    <w:name w:val="标准文件_封面标准分类号"/>
    <w:basedOn w:val="1"/>
    <w:unhideWhenUsed/>
    <w:qFormat/>
    <w:uiPriority w:val="0"/>
    <w:pPr>
      <w:spacing w:beforeLines="0" w:afterLines="0"/>
    </w:pPr>
    <w:rPr>
      <w:rFonts w:hint="eastAsia" w:ascii="黑体" w:eastAsia="黑体"/>
      <w:b/>
      <w:kern w:val="0"/>
      <w:sz w:val="28"/>
      <w:szCs w:val="24"/>
    </w:rPr>
  </w:style>
  <w:style w:type="paragraph" w:customStyle="1" w:styleId="154">
    <w:name w:val="标准文件_附录图标号"/>
    <w:basedOn w:val="37"/>
    <w:next w:val="37"/>
    <w:unhideWhenUsed/>
    <w:qFormat/>
    <w:uiPriority w:val="0"/>
    <w:pPr>
      <w:numPr>
        <w:ilvl w:val="0"/>
        <w:numId w:val="18"/>
      </w:numPr>
      <w:spacing w:beforeLines="0" w:afterLines="0" w:line="14" w:lineRule="exact"/>
      <w:ind w:left="420" w:firstLine="0" w:firstLineChars="0"/>
      <w:jc w:val="center"/>
    </w:pPr>
    <w:rPr>
      <w:rFonts w:hint="eastAsia" w:ascii="黑体" w:hAnsi="黑体" w:eastAsia="黑体"/>
      <w:vanish/>
      <w:sz w:val="2"/>
      <w:szCs w:val="24"/>
    </w:rPr>
  </w:style>
  <w:style w:type="paragraph" w:customStyle="1" w:styleId="155">
    <w:name w:val="封面标准名称"/>
    <w:unhideWhenUsed/>
    <w:qFormat/>
    <w:uiPriority w:val="0"/>
    <w:pPr>
      <w:framePr w:w="9638" w:h="6917" w:hRule="exact" w:wrap="auto" w:vAnchor="margin" w:hAnchor="margin" w:xAlign="center" w:y="5955" w:anchorLock="1"/>
      <w:widowControl w:val="0"/>
      <w:spacing w:beforeLines="0" w:afterLines="0" w:line="680" w:lineRule="exact"/>
      <w:jc w:val="center"/>
      <w:textAlignment w:val="center"/>
    </w:pPr>
    <w:rPr>
      <w:rFonts w:hint="eastAsia" w:ascii="黑体" w:hAnsi="Times New Roman" w:eastAsia="黑体" w:cs="Times New Roman"/>
      <w:sz w:val="52"/>
      <w:szCs w:val="24"/>
      <w:lang w:val="en-US" w:eastAsia="zh-CN"/>
    </w:rPr>
  </w:style>
  <w:style w:type="paragraph" w:customStyle="1" w:styleId="156">
    <w:name w:val="标准文件_目录标题"/>
    <w:basedOn w:val="1"/>
    <w:unhideWhenUsed/>
    <w:qFormat/>
    <w:uiPriority w:val="0"/>
    <w:pPr>
      <w:spacing w:beforeLines="0" w:after="150" w:afterLines="150" w:line="240" w:lineRule="auto"/>
      <w:jc w:val="center"/>
    </w:pPr>
    <w:rPr>
      <w:rFonts w:hint="eastAsia" w:ascii="黑体" w:eastAsia="黑体"/>
      <w:sz w:val="32"/>
      <w:szCs w:val="24"/>
    </w:rPr>
  </w:style>
  <w:style w:type="paragraph" w:customStyle="1" w:styleId="157">
    <w:name w:val="无标题条"/>
    <w:next w:val="37"/>
    <w:unhideWhenUsed/>
    <w:qFormat/>
    <w:uiPriority w:val="0"/>
    <w:pPr>
      <w:spacing w:beforeLines="0" w:afterLines="0"/>
      <w:jc w:val="both"/>
    </w:pPr>
    <w:rPr>
      <w:rFonts w:hint="default" w:ascii="宋体" w:hAnsi="宋体" w:eastAsia="宋体" w:cs="Times New Roman"/>
      <w:sz w:val="21"/>
      <w:szCs w:val="24"/>
      <w:lang w:val="en-US" w:eastAsia="zh-CN"/>
    </w:rPr>
  </w:style>
  <w:style w:type="paragraph" w:customStyle="1" w:styleId="158">
    <w:name w:val="标准文件_附录三级无标题"/>
    <w:basedOn w:val="159"/>
    <w:unhideWhenUsed/>
    <w:qFormat/>
    <w:uiPriority w:val="0"/>
    <w:pPr>
      <w:spacing w:before="0" w:beforeLines="0" w:after="0" w:afterLines="0" w:line="276" w:lineRule="auto"/>
      <w:outlineLvl w:val="9"/>
    </w:pPr>
    <w:rPr>
      <w:rFonts w:hint="default" w:ascii="宋体" w:eastAsia="宋体"/>
      <w:sz w:val="21"/>
      <w:szCs w:val="24"/>
    </w:rPr>
  </w:style>
  <w:style w:type="paragraph" w:customStyle="1" w:styleId="159">
    <w:name w:val="标准文件_附录三级条标题"/>
    <w:next w:val="37"/>
    <w:unhideWhenUsed/>
    <w:qFormat/>
    <w:uiPriority w:val="0"/>
    <w:pPr>
      <w:widowControl w:val="0"/>
      <w:numPr>
        <w:ilvl w:val="3"/>
        <w:numId w:val="4"/>
      </w:numPr>
      <w:spacing w:before="50" w:beforeLines="50" w:after="50" w:afterLines="50"/>
      <w:jc w:val="both"/>
      <w:outlineLvl w:val="4"/>
    </w:pPr>
    <w:rPr>
      <w:rFonts w:hint="eastAsia" w:ascii="黑体" w:hAnsi="Times New Roman" w:eastAsia="黑体" w:cs="Times New Roman"/>
      <w:kern w:val="21"/>
      <w:sz w:val="21"/>
      <w:szCs w:val="24"/>
      <w:lang w:val="en-US" w:eastAsia="zh-CN"/>
    </w:rPr>
  </w:style>
  <w:style w:type="paragraph" w:customStyle="1" w:styleId="160">
    <w:name w:val="标准文件_五级无标题"/>
    <w:basedOn w:val="65"/>
    <w:unhideWhenUsed/>
    <w:qFormat/>
    <w:uiPriority w:val="0"/>
    <w:pPr>
      <w:spacing w:before="0" w:beforeLines="0" w:after="0" w:afterLines="0"/>
      <w:outlineLvl w:val="9"/>
    </w:pPr>
    <w:rPr>
      <w:rFonts w:hint="default" w:ascii="宋体" w:eastAsia="宋体"/>
      <w:sz w:val="21"/>
      <w:szCs w:val="24"/>
    </w:rPr>
  </w:style>
  <w:style w:type="paragraph" w:customStyle="1" w:styleId="161">
    <w:name w:val="标准文件_封面密级"/>
    <w:basedOn w:val="1"/>
    <w:unhideWhenUsed/>
    <w:qFormat/>
    <w:uiPriority w:val="0"/>
    <w:pPr>
      <w:spacing w:beforeLines="0" w:afterLines="0"/>
    </w:pPr>
    <w:rPr>
      <w:rFonts w:hint="default" w:eastAsia="黑体"/>
      <w:sz w:val="32"/>
      <w:szCs w:val="24"/>
    </w:rPr>
  </w:style>
  <w:style w:type="paragraph" w:customStyle="1" w:styleId="162">
    <w:name w:val="其他发布日期"/>
    <w:basedOn w:val="46"/>
    <w:unhideWhenUsed/>
    <w:qFormat/>
    <w:uiPriority w:val="0"/>
    <w:pPr>
      <w:framePr w:w="3997" w:h="471" w:hRule="exact" w:hSpace="0" w:vSpace="181" w:vAnchor="page" w:hAnchor="page" w:x="1419" w:y="14097"/>
      <w:spacing w:beforeLines="0" w:afterLines="0"/>
    </w:pPr>
    <w:rPr>
      <w:rFonts w:hint="default"/>
      <w:sz w:val="28"/>
      <w:szCs w:val="24"/>
    </w:rPr>
  </w:style>
  <w:style w:type="paragraph" w:customStyle="1" w:styleId="163">
    <w:name w:val="标准文件_封面标准英文名称"/>
    <w:basedOn w:val="1"/>
    <w:unhideWhenUsed/>
    <w:qFormat/>
    <w:uiPriority w:val="0"/>
    <w:pPr>
      <w:spacing w:beforeLines="0" w:afterLines="0" w:line="240" w:lineRule="auto"/>
      <w:jc w:val="center"/>
    </w:pPr>
    <w:rPr>
      <w:rFonts w:hint="eastAsia" w:ascii="黑体" w:eastAsia="黑体"/>
      <w:b/>
      <w:sz w:val="28"/>
      <w:szCs w:val="24"/>
    </w:rPr>
  </w:style>
  <w:style w:type="paragraph" w:customStyle="1" w:styleId="164">
    <w:name w:val="标准文件_一致程度"/>
    <w:basedOn w:val="1"/>
    <w:unhideWhenUsed/>
    <w:qFormat/>
    <w:uiPriority w:val="0"/>
    <w:pPr>
      <w:spacing w:beforeLines="0" w:afterLines="0" w:line="440" w:lineRule="exact"/>
      <w:jc w:val="center"/>
    </w:pPr>
    <w:rPr>
      <w:rFonts w:hint="default"/>
      <w:sz w:val="28"/>
      <w:szCs w:val="24"/>
    </w:rPr>
  </w:style>
  <w:style w:type="paragraph" w:customStyle="1" w:styleId="165">
    <w:name w:val="标准文件_注后"/>
    <w:basedOn w:val="37"/>
    <w:unhideWhenUsed/>
    <w:qFormat/>
    <w:uiPriority w:val="0"/>
    <w:pPr>
      <w:spacing w:beforeLines="0" w:afterLines="0"/>
      <w:ind w:left="811" w:firstLine="0" w:firstLineChars="0"/>
    </w:pPr>
    <w:rPr>
      <w:rFonts w:hint="default"/>
      <w:sz w:val="18"/>
      <w:szCs w:val="24"/>
    </w:rPr>
  </w:style>
  <w:style w:type="paragraph" w:customStyle="1" w:styleId="166">
    <w:name w:val="标准文件_图表脚注"/>
    <w:basedOn w:val="1"/>
    <w:next w:val="37"/>
    <w:unhideWhenUsed/>
    <w:qFormat/>
    <w:uiPriority w:val="0"/>
    <w:pPr>
      <w:numPr>
        <w:ilvl w:val="0"/>
        <w:numId w:val="27"/>
      </w:numPr>
      <w:spacing w:beforeLines="0" w:afterLines="0" w:line="240" w:lineRule="auto"/>
      <w:ind w:left="539" w:hanging="119"/>
      <w:jc w:val="left"/>
    </w:pPr>
    <w:rPr>
      <w:rFonts w:hint="default" w:ascii="宋体" w:hAnsi="宋体"/>
      <w:sz w:val="18"/>
      <w:szCs w:val="24"/>
    </w:rPr>
  </w:style>
  <w:style w:type="paragraph" w:customStyle="1" w:styleId="167">
    <w:name w:val="标准标志"/>
    <w:next w:val="1"/>
    <w:unhideWhenUsed/>
    <w:qFormat/>
    <w:uiPriority w:val="0"/>
    <w:pPr>
      <w:framePr w:w="2268" w:h="1392" w:hRule="exact" w:wrap="auto" w:vAnchor="margin" w:hAnchor="margin" w:x="6748" w:y="171" w:anchorLock="1"/>
      <w:shd w:val="solid" w:color="FFFFFF" w:fill="FFFFFF"/>
      <w:spacing w:beforeLines="0" w:afterLines="0" w:line="240" w:lineRule="atLeast"/>
      <w:jc w:val="right"/>
    </w:pPr>
    <w:rPr>
      <w:rFonts w:hint="default" w:ascii="Times New Roman" w:hAnsi="Times New Roman" w:eastAsia="宋体" w:cs="Times New Roman"/>
      <w:b/>
      <w:w w:val="130"/>
      <w:sz w:val="96"/>
      <w:szCs w:val="24"/>
      <w:lang w:val="en-US" w:eastAsia="zh-CN"/>
    </w:rPr>
  </w:style>
  <w:style w:type="paragraph" w:customStyle="1" w:styleId="168">
    <w:name w:val="标准文件_引言三级无标题"/>
    <w:basedOn w:val="140"/>
    <w:next w:val="37"/>
    <w:unhideWhenUsed/>
    <w:qFormat/>
    <w:uiPriority w:val="0"/>
    <w:pPr>
      <w:spacing w:before="0" w:beforeLines="0" w:after="0" w:afterLines="0" w:line="276" w:lineRule="auto"/>
    </w:pPr>
    <w:rPr>
      <w:rFonts w:hint="default" w:ascii="宋体" w:eastAsia="宋体"/>
      <w:sz w:val="21"/>
      <w:szCs w:val="24"/>
    </w:rPr>
  </w:style>
  <w:style w:type="paragraph" w:customStyle="1" w:styleId="169">
    <w:name w:val="注×:后续"/>
    <w:basedOn w:val="170"/>
    <w:unhideWhenUsed/>
    <w:qFormat/>
    <w:uiPriority w:val="0"/>
    <w:pPr>
      <w:spacing w:beforeLines="0" w:afterLines="0"/>
      <w:ind w:left="1406" w:leftChars="0" w:hanging="499" w:firstLineChars="0"/>
    </w:pPr>
    <w:rPr>
      <w:rFonts w:hint="default"/>
      <w:sz w:val="18"/>
      <w:szCs w:val="24"/>
    </w:rPr>
  </w:style>
  <w:style w:type="paragraph" w:customStyle="1" w:styleId="170">
    <w:name w:val="注:后续"/>
    <w:unhideWhenUsed/>
    <w:qFormat/>
    <w:uiPriority w:val="0"/>
    <w:pPr>
      <w:spacing w:beforeLines="0" w:afterLines="0" w:line="300" w:lineRule="exact"/>
      <w:ind w:left="600" w:leftChars="400" w:hanging="200" w:hangingChars="200"/>
      <w:jc w:val="both"/>
    </w:pPr>
    <w:rPr>
      <w:rFonts w:hint="default" w:ascii="宋体" w:hAnsi="Times New Roman" w:eastAsia="宋体" w:cs="Times New Roman"/>
      <w:sz w:val="18"/>
      <w:szCs w:val="24"/>
      <w:lang w:val="en-US" w:eastAsia="zh-CN"/>
    </w:rPr>
  </w:style>
  <w:style w:type="paragraph" w:customStyle="1" w:styleId="171">
    <w:name w:val="其他发布部门"/>
    <w:basedOn w:val="86"/>
    <w:unhideWhenUsed/>
    <w:qFormat/>
    <w:uiPriority w:val="0"/>
    <w:pPr>
      <w:spacing w:beforeLines="0" w:afterLines="0" w:line="240" w:lineRule="atLeast"/>
    </w:pPr>
    <w:rPr>
      <w:rFonts w:hint="eastAsia" w:ascii="黑体" w:eastAsia="黑体"/>
      <w:b w:val="0"/>
      <w:sz w:val="36"/>
      <w:szCs w:val="24"/>
    </w:rPr>
  </w:style>
  <w:style w:type="paragraph" w:customStyle="1" w:styleId="172">
    <w:name w:val="标准_四级无标题"/>
    <w:basedOn w:val="50"/>
    <w:next w:val="37"/>
    <w:unhideWhenUsed/>
    <w:qFormat/>
    <w:uiPriority w:val="0"/>
    <w:rPr>
      <w:rFonts w:hint="eastAsia"/>
      <w:sz w:val="21"/>
      <w:szCs w:val="24"/>
    </w:rPr>
  </w:style>
  <w:style w:type="paragraph" w:customStyle="1" w:styleId="173">
    <w:name w:val="附录五级无标题条"/>
    <w:basedOn w:val="174"/>
    <w:next w:val="37"/>
    <w:unhideWhenUsed/>
    <w:qFormat/>
    <w:uiPriority w:val="0"/>
    <w:pPr>
      <w:spacing w:beforeLines="0" w:afterLines="0"/>
      <w:outlineLvl w:val="6"/>
    </w:pPr>
    <w:rPr>
      <w:rFonts w:hint="default"/>
      <w:sz w:val="21"/>
      <w:szCs w:val="24"/>
    </w:rPr>
  </w:style>
  <w:style w:type="paragraph" w:customStyle="1" w:styleId="174">
    <w:name w:val="附录四级无标题条"/>
    <w:basedOn w:val="60"/>
    <w:next w:val="37"/>
    <w:unhideWhenUsed/>
    <w:qFormat/>
    <w:uiPriority w:val="0"/>
    <w:pPr>
      <w:spacing w:beforeLines="0" w:afterLines="0"/>
      <w:outlineLvl w:val="5"/>
    </w:pPr>
    <w:rPr>
      <w:rFonts w:hint="default"/>
      <w:sz w:val="21"/>
      <w:szCs w:val="24"/>
    </w:rPr>
  </w:style>
  <w:style w:type="paragraph" w:customStyle="1" w:styleId="175">
    <w:name w:val="标准文件_示例："/>
    <w:next w:val="67"/>
    <w:unhideWhenUsed/>
    <w:qFormat/>
    <w:uiPriority w:val="0"/>
    <w:pPr>
      <w:widowControl w:val="0"/>
      <w:numPr>
        <w:ilvl w:val="0"/>
        <w:numId w:val="28"/>
      </w:numPr>
      <w:spacing w:beforeLines="0" w:afterLines="0"/>
      <w:ind w:firstLine="363"/>
      <w:jc w:val="both"/>
    </w:pPr>
    <w:rPr>
      <w:rFonts w:hint="default" w:ascii="宋体" w:hAnsi="Times New Roman" w:eastAsia="宋体" w:cs="Times New Roman"/>
      <w:sz w:val="18"/>
      <w:szCs w:val="24"/>
      <w:lang w:val="en-US" w:eastAsia="zh-CN"/>
    </w:rPr>
  </w:style>
  <w:style w:type="paragraph" w:customStyle="1" w:styleId="176">
    <w:name w:val="标准文件_正文图标题"/>
    <w:next w:val="37"/>
    <w:unhideWhenUsed/>
    <w:qFormat/>
    <w:uiPriority w:val="0"/>
    <w:pPr>
      <w:numPr>
        <w:ilvl w:val="0"/>
        <w:numId w:val="29"/>
      </w:numPr>
      <w:spacing w:before="50" w:beforeLines="50" w:after="50" w:afterLines="50"/>
      <w:jc w:val="center"/>
    </w:pPr>
    <w:rPr>
      <w:rFonts w:hint="eastAsia" w:ascii="黑体" w:hAnsi="Times New Roman" w:eastAsia="黑体" w:cs="Times New Roman"/>
      <w:sz w:val="21"/>
      <w:szCs w:val="24"/>
      <w:lang w:val="en-US" w:eastAsia="zh-CN"/>
    </w:rPr>
  </w:style>
  <w:style w:type="paragraph" w:customStyle="1" w:styleId="177">
    <w:name w:val="标准文件_页脚奇数页"/>
    <w:unhideWhenUsed/>
    <w:qFormat/>
    <w:uiPriority w:val="0"/>
    <w:pPr>
      <w:spacing w:beforeLines="0" w:afterLines="0"/>
      <w:ind w:right="227"/>
      <w:jc w:val="right"/>
    </w:pPr>
    <w:rPr>
      <w:rFonts w:hint="default" w:ascii="宋体" w:hAnsi="Times New Roman" w:eastAsia="宋体" w:cs="Times New Roman"/>
      <w:sz w:val="18"/>
      <w:szCs w:val="24"/>
      <w:lang w:val="en-US" w:eastAsia="zh-CN"/>
    </w:rPr>
  </w:style>
  <w:style w:type="paragraph" w:customStyle="1" w:styleId="178">
    <w:name w:val="四级无标题条"/>
    <w:basedOn w:val="1"/>
    <w:unhideWhenUsed/>
    <w:qFormat/>
    <w:uiPriority w:val="0"/>
    <w:pPr>
      <w:numPr>
        <w:ilvl w:val="5"/>
        <w:numId w:val="17"/>
      </w:numPr>
      <w:adjustRightInd/>
      <w:spacing w:beforeLines="0" w:afterLines="0" w:line="240" w:lineRule="auto"/>
    </w:pPr>
    <w:rPr>
      <w:rFonts w:hint="default" w:ascii="宋体" w:hAnsi="宋体"/>
      <w:sz w:val="21"/>
      <w:szCs w:val="24"/>
    </w:rPr>
  </w:style>
  <w:style w:type="paragraph" w:customStyle="1" w:styleId="179">
    <w:name w:val="标准文件_附录前"/>
    <w:next w:val="37"/>
    <w:unhideWhenUsed/>
    <w:qFormat/>
    <w:uiPriority w:val="0"/>
    <w:pPr>
      <w:spacing w:beforeLines="0" w:afterLines="0" w:line="20" w:lineRule="atLeast"/>
      <w:ind w:firstLine="200"/>
    </w:pPr>
    <w:rPr>
      <w:rFonts w:hint="default" w:ascii="宋体" w:hAnsi="宋体" w:eastAsia="宋体" w:cs="Times New Roman"/>
      <w:kern w:val="2"/>
      <w:sz w:val="10"/>
      <w:szCs w:val="24"/>
      <w:lang w:val="en-US" w:eastAsia="zh-CN"/>
    </w:rPr>
  </w:style>
  <w:style w:type="paragraph" w:customStyle="1" w:styleId="180">
    <w:name w:val="标准文件_术语条一"/>
    <w:basedOn w:val="70"/>
    <w:next w:val="37"/>
    <w:unhideWhenUsed/>
    <w:qFormat/>
    <w:uiPriority w:val="0"/>
    <w:rPr>
      <w:rFonts w:hint="default"/>
      <w:sz w:val="21"/>
      <w:szCs w:val="24"/>
    </w:rPr>
  </w:style>
  <w:style w:type="paragraph" w:customStyle="1" w:styleId="181">
    <w:name w:val="标准文件_引言四级无标题"/>
    <w:basedOn w:val="131"/>
    <w:next w:val="37"/>
    <w:unhideWhenUsed/>
    <w:qFormat/>
    <w:uiPriority w:val="0"/>
    <w:pPr>
      <w:spacing w:before="0" w:beforeLines="0" w:after="0" w:afterLines="0" w:line="276" w:lineRule="auto"/>
    </w:pPr>
    <w:rPr>
      <w:rFonts w:hint="default" w:ascii="宋体" w:eastAsia="宋体"/>
      <w:sz w:val="21"/>
      <w:szCs w:val="24"/>
    </w:rPr>
  </w:style>
  <w:style w:type="paragraph" w:customStyle="1" w:styleId="182">
    <w:name w:val="标准文件_术语条四"/>
    <w:basedOn w:val="55"/>
    <w:next w:val="37"/>
    <w:unhideWhenUsed/>
    <w:qFormat/>
    <w:uiPriority w:val="0"/>
    <w:rPr>
      <w:rFonts w:hint="default"/>
      <w:sz w:val="21"/>
      <w:szCs w:val="24"/>
    </w:rPr>
  </w:style>
  <w:style w:type="paragraph" w:customStyle="1" w:styleId="183">
    <w:name w:val="标准文件_索引字母"/>
    <w:next w:val="37"/>
    <w:unhideWhenUsed/>
    <w:qFormat/>
    <w:uiPriority w:val="0"/>
    <w:pPr>
      <w:spacing w:beforeLines="0" w:afterLines="0"/>
      <w:jc w:val="center"/>
    </w:pPr>
    <w:rPr>
      <w:rFonts w:hint="default" w:ascii="宋体" w:hAnsi="宋体" w:eastAsia="Times New Roman" w:cs="Times New Roman"/>
      <w:b/>
      <w:kern w:val="2"/>
      <w:sz w:val="21"/>
      <w:szCs w:val="24"/>
      <w:lang w:val="en-US" w:eastAsia="zh-CN"/>
    </w:rPr>
  </w:style>
  <w:style w:type="paragraph" w:customStyle="1" w:styleId="184">
    <w:name w:val="标准文件_公式后的破折号"/>
    <w:basedOn w:val="37"/>
    <w:next w:val="37"/>
    <w:unhideWhenUsed/>
    <w:qFormat/>
    <w:uiPriority w:val="0"/>
    <w:pPr>
      <w:spacing w:beforeLines="0" w:afterLines="0"/>
      <w:ind w:left="488" w:leftChars="200" w:hanging="289" w:hangingChars="290"/>
    </w:pPr>
    <w:rPr>
      <w:rFonts w:hint="default"/>
      <w:sz w:val="21"/>
      <w:szCs w:val="24"/>
    </w:rPr>
  </w:style>
  <w:style w:type="paragraph" w:customStyle="1" w:styleId="185">
    <w:name w:val="标准文件_二级项2"/>
    <w:basedOn w:val="37"/>
    <w:unhideWhenUsed/>
    <w:qFormat/>
    <w:uiPriority w:val="0"/>
    <w:pPr>
      <w:numPr>
        <w:ilvl w:val="1"/>
        <w:numId w:val="1"/>
      </w:numPr>
      <w:spacing w:beforeLines="0" w:afterLines="0"/>
      <w:ind w:left="1271" w:hanging="420" w:firstLineChars="0"/>
    </w:pPr>
    <w:rPr>
      <w:rFonts w:hint="default"/>
      <w:sz w:val="21"/>
      <w:szCs w:val="24"/>
    </w:rPr>
  </w:style>
  <w:style w:type="paragraph" w:customStyle="1" w:styleId="186">
    <w:name w:val="封面正文"/>
    <w:unhideWhenUsed/>
    <w:qFormat/>
    <w:uiPriority w:val="0"/>
    <w:pPr>
      <w:spacing w:beforeLines="0" w:afterLines="0"/>
      <w:jc w:val="both"/>
    </w:pPr>
    <w:rPr>
      <w:rFonts w:hint="default" w:ascii="Times New Roman" w:hAnsi="Times New Roman" w:eastAsia="宋体" w:cs="Times New Roman"/>
      <w:sz w:val="24"/>
      <w:szCs w:val="24"/>
      <w:lang w:val="en-US" w:eastAsia="zh-CN"/>
    </w:rPr>
  </w:style>
  <w:style w:type="paragraph" w:customStyle="1" w:styleId="187">
    <w:name w:val="标准文件_术语条五"/>
    <w:basedOn w:val="160"/>
    <w:next w:val="37"/>
    <w:unhideWhenUsed/>
    <w:qFormat/>
    <w:uiPriority w:val="0"/>
    <w:rPr>
      <w:rFonts w:hint="default"/>
      <w:sz w:val="21"/>
      <w:szCs w:val="24"/>
    </w:rPr>
  </w:style>
  <w:style w:type="paragraph" w:customStyle="1" w:styleId="188">
    <w:name w:val="标准文件_正文标准名称"/>
    <w:unhideWhenUsed/>
    <w:qFormat/>
    <w:uiPriority w:val="0"/>
    <w:pPr>
      <w:spacing w:before="20" w:beforeLines="20" w:after="640" w:afterLines="0" w:line="400" w:lineRule="exact"/>
      <w:jc w:val="center"/>
    </w:pPr>
    <w:rPr>
      <w:rFonts w:hint="eastAsia" w:ascii="黑体" w:hAnsi="黑体" w:eastAsia="黑体" w:cs="Times New Roman"/>
      <w:kern w:val="2"/>
      <w:sz w:val="32"/>
      <w:szCs w:val="24"/>
      <w:lang w:val="en-US" w:eastAsia="zh-CN"/>
    </w:rPr>
  </w:style>
  <w:style w:type="paragraph" w:customStyle="1" w:styleId="189">
    <w:name w:val="封面标准英文名称"/>
    <w:unhideWhenUsed/>
    <w:qFormat/>
    <w:uiPriority w:val="0"/>
    <w:pPr>
      <w:widowControl w:val="0"/>
      <w:spacing w:beforeLines="0" w:afterLines="0" w:line="360" w:lineRule="exact"/>
      <w:jc w:val="center"/>
    </w:pPr>
    <w:rPr>
      <w:rFonts w:hint="default" w:ascii="Times New Roman" w:hAnsi="Times New Roman" w:eastAsia="宋体" w:cs="Times New Roman"/>
      <w:sz w:val="28"/>
      <w:szCs w:val="24"/>
      <w:lang w:val="en-US" w:eastAsia="zh-CN"/>
    </w:rPr>
  </w:style>
  <w:style w:type="paragraph" w:customStyle="1" w:styleId="190">
    <w:name w:val="标准文件_引言一级无标题"/>
    <w:next w:val="37"/>
    <w:unhideWhenUsed/>
    <w:qFormat/>
    <w:uiPriority w:val="0"/>
    <w:pPr>
      <w:numPr>
        <w:ilvl w:val="1"/>
        <w:numId w:val="9"/>
      </w:numPr>
      <w:autoSpaceDE w:val="0"/>
      <w:autoSpaceDN w:val="0"/>
      <w:spacing w:line="276" w:lineRule="auto"/>
      <w:jc w:val="both"/>
    </w:pPr>
    <w:rPr>
      <w:rFonts w:hint="default" w:ascii="宋体" w:hAnsi="Times New Roman" w:eastAsia="宋体" w:cs="Times New Roman"/>
      <w:sz w:val="21"/>
      <w:szCs w:val="24"/>
      <w:lang w:val="en-US" w:eastAsia="zh-CN"/>
    </w:rPr>
  </w:style>
  <w:style w:type="paragraph" w:customStyle="1" w:styleId="191">
    <w:name w:val="标准文件_附录二级无标题"/>
    <w:basedOn w:val="97"/>
    <w:unhideWhenUsed/>
    <w:qFormat/>
    <w:uiPriority w:val="0"/>
    <w:pPr>
      <w:spacing w:before="0" w:beforeLines="0" w:after="0" w:afterLines="0" w:line="276" w:lineRule="auto"/>
      <w:outlineLvl w:val="9"/>
    </w:pPr>
    <w:rPr>
      <w:rFonts w:hint="default" w:ascii="宋体" w:eastAsia="宋体"/>
      <w:sz w:val="21"/>
      <w:szCs w:val="24"/>
    </w:rPr>
  </w:style>
  <w:style w:type="paragraph" w:customStyle="1" w:styleId="192">
    <w:name w:val="标准文件_表格续"/>
    <w:basedOn w:val="37"/>
    <w:next w:val="37"/>
    <w:unhideWhenUsed/>
    <w:qFormat/>
    <w:uiPriority w:val="0"/>
    <w:pPr>
      <w:spacing w:beforeLines="0" w:afterLines="0"/>
      <w:jc w:val="center"/>
    </w:pPr>
    <w:rPr>
      <w:rFonts w:hint="eastAsia" w:ascii="黑体" w:hAnsi="黑体" w:eastAsia="黑体"/>
      <w:sz w:val="21"/>
      <w:szCs w:val="24"/>
    </w:rPr>
  </w:style>
  <w:style w:type="paragraph" w:customStyle="1" w:styleId="193">
    <w:name w:val="目录 21"/>
    <w:basedOn w:val="1"/>
    <w:next w:val="1"/>
    <w:unhideWhenUsed/>
    <w:qFormat/>
    <w:uiPriority w:val="0"/>
    <w:pPr>
      <w:adjustRightInd/>
      <w:spacing w:beforeLines="0" w:afterLines="0" w:line="240" w:lineRule="auto"/>
      <w:jc w:val="left"/>
    </w:pPr>
    <w:rPr>
      <w:rFonts w:hint="default"/>
      <w:sz w:val="21"/>
      <w:szCs w:val="24"/>
    </w:rPr>
  </w:style>
  <w:style w:type="paragraph" w:customStyle="1" w:styleId="194">
    <w:name w:val="五级无标题条"/>
    <w:basedOn w:val="1"/>
    <w:unhideWhenUsed/>
    <w:qFormat/>
    <w:uiPriority w:val="0"/>
    <w:pPr>
      <w:numPr>
        <w:ilvl w:val="6"/>
        <w:numId w:val="17"/>
      </w:numPr>
      <w:adjustRightInd/>
      <w:spacing w:beforeLines="0" w:afterLines="0"/>
    </w:pPr>
    <w:rPr>
      <w:rFonts w:hint="default"/>
      <w:sz w:val="21"/>
      <w:szCs w:val="24"/>
    </w:rPr>
  </w:style>
  <w:style w:type="paragraph" w:customStyle="1" w:styleId="195">
    <w:name w:val="图表脚注说明"/>
    <w:basedOn w:val="1"/>
    <w:next w:val="37"/>
    <w:unhideWhenUsed/>
    <w:qFormat/>
    <w:uiPriority w:val="0"/>
    <w:pPr>
      <w:numPr>
        <w:ilvl w:val="0"/>
        <w:numId w:val="30"/>
      </w:numPr>
      <w:adjustRightInd/>
      <w:spacing w:beforeLines="0" w:afterLines="0" w:line="240" w:lineRule="auto"/>
      <w:ind w:left="783" w:hanging="420"/>
    </w:pPr>
    <w:rPr>
      <w:rFonts w:hint="default" w:ascii="宋体" w:hAnsi="Times New Roman"/>
      <w:sz w:val="18"/>
      <w:szCs w:val="24"/>
    </w:rPr>
  </w:style>
  <w:style w:type="paragraph" w:customStyle="1" w:styleId="196">
    <w:name w:val="文献分类号"/>
    <w:unhideWhenUsed/>
    <w:qFormat/>
    <w:uiPriority w:val="0"/>
    <w:pPr>
      <w:framePr w:hSpace="180" w:vSpace="180" w:wrap="auto" w:vAnchor="margin" w:hAnchor="margin" w:y="1" w:anchorLock="1"/>
      <w:widowControl w:val="0"/>
      <w:spacing w:beforeLines="0" w:afterLines="0"/>
      <w:textAlignment w:val="center"/>
    </w:pPr>
    <w:rPr>
      <w:rFonts w:hint="default" w:ascii="Times New Roman" w:hAnsi="Times New Roman" w:eastAsia="黑体" w:cs="Times New Roman"/>
      <w:sz w:val="21"/>
      <w:szCs w:val="24"/>
      <w:lang w:val="en-US" w:eastAsia="zh-CN"/>
    </w:rPr>
  </w:style>
  <w:style w:type="paragraph" w:customStyle="1" w:styleId="197">
    <w:name w:val="标准文件_引言一级条标题"/>
    <w:basedOn w:val="37"/>
    <w:next w:val="37"/>
    <w:unhideWhenUsed/>
    <w:qFormat/>
    <w:uiPriority w:val="0"/>
    <w:pPr>
      <w:numPr>
        <w:ilvl w:val="1"/>
        <w:numId w:val="9"/>
      </w:numPr>
      <w:spacing w:before="50" w:beforeLines="50" w:after="50" w:afterLines="50"/>
      <w:ind w:firstLine="0" w:firstLineChars="0"/>
    </w:pPr>
    <w:rPr>
      <w:rFonts w:hint="eastAsia" w:ascii="黑体" w:eastAsia="黑体"/>
      <w:sz w:val="21"/>
      <w:szCs w:val="24"/>
    </w:rPr>
  </w:style>
  <w:style w:type="paragraph" w:customStyle="1" w:styleId="198">
    <w:name w:val="标准文件_封面实施日期"/>
    <w:basedOn w:val="1"/>
    <w:unhideWhenUsed/>
    <w:qFormat/>
    <w:uiPriority w:val="0"/>
    <w:pPr>
      <w:spacing w:beforeLines="0" w:afterLines="0" w:line="310" w:lineRule="exact"/>
      <w:jc w:val="right"/>
    </w:pPr>
    <w:rPr>
      <w:rFonts w:hint="eastAsia" w:ascii="黑体" w:eastAsia="黑体"/>
      <w:sz w:val="28"/>
      <w:szCs w:val="24"/>
    </w:rPr>
  </w:style>
  <w:style w:type="paragraph" w:customStyle="1" w:styleId="199">
    <w:name w:val="标准文件_引言标题"/>
    <w:next w:val="1"/>
    <w:unhideWhenUsed/>
    <w:qFormat/>
    <w:uiPriority w:val="0"/>
    <w:pPr>
      <w:shd w:val="clear" w:color="FFFFFF" w:fill="FFFFFF"/>
      <w:spacing w:before="540" w:beforeLines="0" w:after="600" w:afterLines="0"/>
      <w:jc w:val="center"/>
      <w:outlineLvl w:val="0"/>
    </w:pPr>
    <w:rPr>
      <w:rFonts w:hint="eastAsia" w:ascii="黑体" w:hAnsi="Times New Roman" w:eastAsia="黑体" w:cs="Times New Roman"/>
      <w:sz w:val="32"/>
      <w:szCs w:val="24"/>
      <w:lang w:val="en-US" w:eastAsia="zh-CN"/>
    </w:rPr>
  </w:style>
  <w:style w:type="paragraph" w:customStyle="1" w:styleId="200">
    <w:name w:val="封面标准代替信息"/>
    <w:basedOn w:val="1"/>
    <w:unhideWhenUsed/>
    <w:qFormat/>
    <w:uiPriority w:val="0"/>
    <w:pPr>
      <w:framePr w:w="9138" w:h="1244" w:hRule="exact" w:wrap="auto" w:vAnchor="page" w:hAnchor="margin" w:y="2908"/>
      <w:kinsoku w:val="0"/>
      <w:overflowPunct w:val="0"/>
      <w:autoSpaceDE w:val="0"/>
      <w:autoSpaceDN w:val="0"/>
      <w:spacing w:before="57" w:beforeLines="0" w:afterLines="0" w:line="280" w:lineRule="exact"/>
      <w:jc w:val="right"/>
      <w:textAlignment w:val="center"/>
    </w:pPr>
    <w:rPr>
      <w:rFonts w:hint="default" w:ascii="宋体" w:hAnsi="Times New Roman"/>
      <w:kern w:val="0"/>
      <w:sz w:val="21"/>
      <w:szCs w:val="24"/>
    </w:rPr>
  </w:style>
  <w:style w:type="paragraph" w:customStyle="1" w:styleId="201">
    <w:name w:val="封面标准文稿编辑信息"/>
    <w:unhideWhenUsed/>
    <w:qFormat/>
    <w:uiPriority w:val="0"/>
    <w:pPr>
      <w:spacing w:before="180" w:beforeLines="0" w:afterLines="0" w:line="180" w:lineRule="exact"/>
      <w:jc w:val="center"/>
    </w:pPr>
    <w:rPr>
      <w:rFonts w:hint="default" w:ascii="宋体" w:hAnsi="Times New Roman" w:eastAsia="宋体" w:cs="Times New Roman"/>
      <w:sz w:val="21"/>
      <w:szCs w:val="24"/>
      <w:lang w:val="en-US" w:eastAsia="zh-CN"/>
    </w:rPr>
  </w:style>
  <w:style w:type="paragraph" w:customStyle="1" w:styleId="202">
    <w:name w:val="标准文件_封面发布日期"/>
    <w:basedOn w:val="1"/>
    <w:unhideWhenUsed/>
    <w:qFormat/>
    <w:uiPriority w:val="0"/>
    <w:pPr>
      <w:spacing w:beforeLines="0" w:afterLines="0" w:line="310" w:lineRule="exact"/>
    </w:pPr>
    <w:rPr>
      <w:rFonts w:hint="eastAsia" w:ascii="黑体" w:eastAsia="黑体"/>
      <w:kern w:val="0"/>
      <w:sz w:val="28"/>
      <w:szCs w:val="24"/>
    </w:rPr>
  </w:style>
  <w:style w:type="paragraph" w:customStyle="1" w:styleId="203">
    <w:name w:val="一级无标题条"/>
    <w:basedOn w:val="1"/>
    <w:unhideWhenUsed/>
    <w:qFormat/>
    <w:uiPriority w:val="0"/>
    <w:pPr>
      <w:numPr>
        <w:ilvl w:val="2"/>
        <w:numId w:val="17"/>
      </w:numPr>
      <w:adjustRightInd/>
      <w:spacing w:before="10" w:beforeLines="0" w:after="10" w:afterLines="0" w:line="240" w:lineRule="auto"/>
    </w:pPr>
    <w:rPr>
      <w:rFonts w:hint="default" w:ascii="宋体" w:hAnsi="宋体"/>
      <w:sz w:val="21"/>
      <w:szCs w:val="24"/>
    </w:rPr>
  </w:style>
  <w:style w:type="paragraph" w:customStyle="1" w:styleId="204">
    <w:name w:val="标准文件_英文注×："/>
    <w:basedOn w:val="1"/>
    <w:unhideWhenUsed/>
    <w:qFormat/>
    <w:uiPriority w:val="0"/>
    <w:pPr>
      <w:numPr>
        <w:ilvl w:val="0"/>
        <w:numId w:val="31"/>
      </w:numPr>
      <w:tabs>
        <w:tab w:val="left" w:pos="210"/>
      </w:tabs>
      <w:autoSpaceDE w:val="0"/>
      <w:autoSpaceDN w:val="0"/>
      <w:spacing w:beforeLines="0" w:afterLines="0" w:line="240" w:lineRule="auto"/>
      <w:ind w:left="760" w:hanging="284"/>
    </w:pPr>
    <w:rPr>
      <w:rFonts w:hint="default" w:ascii="宋体" w:hAnsi="宋体"/>
      <w:kern w:val="0"/>
      <w:sz w:val="21"/>
      <w:szCs w:val="24"/>
    </w:rPr>
  </w:style>
  <w:style w:type="paragraph" w:customStyle="1" w:styleId="205">
    <w:name w:val="标准文件_三级项"/>
    <w:basedOn w:val="1"/>
    <w:unhideWhenUsed/>
    <w:qFormat/>
    <w:uiPriority w:val="0"/>
    <w:pPr>
      <w:numPr>
        <w:ilvl w:val="2"/>
        <w:numId w:val="1"/>
      </w:numPr>
      <w:spacing w:beforeLines="0" w:afterLines="0" w:line="300" w:lineRule="exact"/>
      <w:ind w:left="851" w:hanging="426"/>
    </w:pPr>
    <w:rPr>
      <w:rFonts w:hint="default" w:ascii="Times New Roman" w:hAnsi="Times New Roman"/>
      <w:sz w:val="21"/>
      <w:szCs w:val="24"/>
    </w:rPr>
  </w:style>
  <w:style w:type="paragraph" w:customStyle="1" w:styleId="206">
    <w:name w:val="标准文件_附录五级无标题"/>
    <w:basedOn w:val="93"/>
    <w:unhideWhenUsed/>
    <w:qFormat/>
    <w:uiPriority w:val="0"/>
    <w:pPr>
      <w:spacing w:before="0" w:beforeLines="0" w:after="0" w:afterLines="0" w:line="276" w:lineRule="auto"/>
      <w:outlineLvl w:val="9"/>
    </w:pPr>
    <w:rPr>
      <w:rFonts w:hint="default" w:ascii="宋体" w:eastAsia="宋体"/>
      <w:sz w:val="21"/>
      <w:szCs w:val="24"/>
    </w:rPr>
  </w:style>
  <w:style w:type="character" w:customStyle="1" w:styleId="207">
    <w:name w:val="个人答复风格"/>
    <w:unhideWhenUsed/>
    <w:qFormat/>
    <w:uiPriority w:val="0"/>
    <w:rPr>
      <w:rFonts w:hint="default" w:ascii="Arial" w:hAnsi="Arial" w:eastAsia="宋体"/>
      <w:color w:val="auto"/>
      <w:sz w:val="20"/>
      <w:szCs w:val="24"/>
    </w:rPr>
  </w:style>
  <w:style w:type="character" w:customStyle="1" w:styleId="208">
    <w:name w:val="标准文件_图表脚注内容"/>
    <w:unhideWhenUsed/>
    <w:qFormat/>
    <w:uiPriority w:val="0"/>
    <w:rPr>
      <w:rFonts w:hint="default" w:ascii="宋体" w:hAnsi="宋体" w:eastAsia="宋体"/>
      <w:sz w:val="18"/>
      <w:szCs w:val="24"/>
      <w:vertAlign w:val="superscript"/>
    </w:rPr>
  </w:style>
  <w:style w:type="character" w:customStyle="1" w:styleId="209">
    <w:name w:val="标题 6 字符"/>
    <w:link w:val="7"/>
    <w:unhideWhenUsed/>
    <w:qFormat/>
    <w:uiPriority w:val="0"/>
    <w:rPr>
      <w:rFonts w:hint="default" w:ascii="Arial" w:hAnsi="Arial" w:eastAsia="黑体"/>
      <w:b/>
      <w:sz w:val="24"/>
      <w:szCs w:val="24"/>
    </w:rPr>
  </w:style>
  <w:style w:type="character" w:customStyle="1" w:styleId="210">
    <w:name w:val="页脚 字符"/>
    <w:link w:val="19"/>
    <w:unhideWhenUsed/>
    <w:qFormat/>
    <w:uiPriority w:val="99"/>
    <w:rPr>
      <w:rFonts w:hint="default" w:ascii="宋体" w:hAnsi="Times New Roman" w:eastAsia="宋体"/>
      <w:sz w:val="18"/>
      <w:szCs w:val="24"/>
    </w:rPr>
  </w:style>
  <w:style w:type="character" w:customStyle="1" w:styleId="211">
    <w:name w:val="脚注文本 字符"/>
    <w:link w:val="23"/>
    <w:unhideWhenUsed/>
    <w:qFormat/>
    <w:uiPriority w:val="0"/>
    <w:rPr>
      <w:rFonts w:hint="default" w:ascii="宋体" w:hAnsi="Times New Roman" w:eastAsia="宋体"/>
      <w:sz w:val="18"/>
      <w:szCs w:val="24"/>
    </w:rPr>
  </w:style>
  <w:style w:type="character" w:customStyle="1" w:styleId="212">
    <w:name w:val="标题 3 字符"/>
    <w:link w:val="4"/>
    <w:unhideWhenUsed/>
    <w:qFormat/>
    <w:uiPriority w:val="0"/>
    <w:rPr>
      <w:rFonts w:hint="default" w:ascii="Times New Roman" w:hAnsi="Times New Roman" w:eastAsia="宋体"/>
      <w:b/>
      <w:sz w:val="32"/>
      <w:szCs w:val="24"/>
    </w:rPr>
  </w:style>
  <w:style w:type="character" w:customStyle="1" w:styleId="213">
    <w:name w:val="标准文件_发布"/>
    <w:unhideWhenUsed/>
    <w:qFormat/>
    <w:uiPriority w:val="0"/>
    <w:rPr>
      <w:rFonts w:hint="eastAsia" w:ascii="黑体" w:hAnsi="Times New Roman" w:eastAsia="黑体"/>
      <w:position w:val="3"/>
      <w:sz w:val="28"/>
      <w:szCs w:val="24"/>
    </w:rPr>
  </w:style>
  <w:style w:type="character" w:customStyle="1" w:styleId="214">
    <w:name w:val="标题 5 字符"/>
    <w:link w:val="6"/>
    <w:unhideWhenUsed/>
    <w:qFormat/>
    <w:uiPriority w:val="0"/>
    <w:rPr>
      <w:rFonts w:hint="default" w:ascii="Times New Roman" w:hAnsi="Times New Roman" w:eastAsia="宋体"/>
      <w:b/>
      <w:sz w:val="28"/>
      <w:szCs w:val="24"/>
    </w:rPr>
  </w:style>
  <w:style w:type="character" w:customStyle="1" w:styleId="215">
    <w:name w:val="标题 2 字符"/>
    <w:link w:val="3"/>
    <w:unhideWhenUsed/>
    <w:qFormat/>
    <w:uiPriority w:val="0"/>
    <w:rPr>
      <w:rFonts w:hint="default" w:ascii="Arial" w:hAnsi="Arial" w:eastAsia="黑体"/>
      <w:b/>
      <w:sz w:val="32"/>
      <w:szCs w:val="24"/>
    </w:rPr>
  </w:style>
  <w:style w:type="character" w:customStyle="1" w:styleId="216">
    <w:name w:val="标准文件_示例X后 字符"/>
    <w:basedOn w:val="217"/>
    <w:link w:val="88"/>
    <w:unhideWhenUsed/>
    <w:qFormat/>
    <w:uiPriority w:val="0"/>
    <w:rPr>
      <w:rFonts w:hint="default"/>
      <w:sz w:val="18"/>
      <w:szCs w:val="24"/>
    </w:rPr>
  </w:style>
  <w:style w:type="character" w:customStyle="1" w:styleId="217">
    <w:name w:val="标准文件_段 Char"/>
    <w:link w:val="37"/>
    <w:unhideWhenUsed/>
    <w:qFormat/>
    <w:uiPriority w:val="0"/>
    <w:rPr>
      <w:rFonts w:hint="default" w:ascii="宋体" w:hAnsi="Times New Roman" w:eastAsia="宋体"/>
      <w:sz w:val="21"/>
      <w:szCs w:val="24"/>
    </w:rPr>
  </w:style>
  <w:style w:type="character" w:customStyle="1" w:styleId="218">
    <w:name w:val="标题 8 字符"/>
    <w:link w:val="9"/>
    <w:unhideWhenUsed/>
    <w:qFormat/>
    <w:uiPriority w:val="0"/>
    <w:rPr>
      <w:rFonts w:hint="default" w:ascii="Arial" w:hAnsi="Arial" w:eastAsia="黑体"/>
      <w:sz w:val="24"/>
      <w:szCs w:val="24"/>
    </w:rPr>
  </w:style>
  <w:style w:type="character" w:customStyle="1" w:styleId="219">
    <w:name w:val="标准文件_来源"/>
    <w:basedOn w:val="29"/>
    <w:unhideWhenUsed/>
    <w:qFormat/>
    <w:uiPriority w:val="1"/>
    <w:rPr>
      <w:rFonts w:hint="default" w:ascii="Times New Roman" w:hAnsi="Times New Roman" w:eastAsia="宋体"/>
      <w:sz w:val="21"/>
      <w:szCs w:val="24"/>
    </w:rPr>
  </w:style>
  <w:style w:type="character" w:customStyle="1" w:styleId="220">
    <w:name w:val="批注框文本 字符"/>
    <w:link w:val="18"/>
    <w:unhideWhenUsed/>
    <w:qFormat/>
    <w:uiPriority w:val="99"/>
    <w:rPr>
      <w:rFonts w:hint="default"/>
      <w:sz w:val="18"/>
      <w:szCs w:val="24"/>
    </w:rPr>
  </w:style>
  <w:style w:type="character" w:customStyle="1" w:styleId="221">
    <w:name w:val="标题 1 字符"/>
    <w:link w:val="2"/>
    <w:unhideWhenUsed/>
    <w:qFormat/>
    <w:uiPriority w:val="0"/>
    <w:rPr>
      <w:rFonts w:hint="default" w:ascii="Times New Roman" w:hAnsi="Times New Roman" w:eastAsia="宋体"/>
      <w:b/>
      <w:kern w:val="44"/>
      <w:sz w:val="44"/>
      <w:szCs w:val="24"/>
    </w:rPr>
  </w:style>
  <w:style w:type="character" w:customStyle="1" w:styleId="222">
    <w:name w:val="标题 9 字符"/>
    <w:link w:val="10"/>
    <w:unhideWhenUsed/>
    <w:qFormat/>
    <w:uiPriority w:val="0"/>
    <w:rPr>
      <w:rFonts w:hint="default" w:ascii="Arial" w:hAnsi="Arial" w:eastAsia="黑体"/>
      <w:sz w:val="24"/>
      <w:szCs w:val="24"/>
    </w:rPr>
  </w:style>
  <w:style w:type="character" w:customStyle="1" w:styleId="223">
    <w:name w:val="引用 字符"/>
    <w:link w:val="59"/>
    <w:unhideWhenUsed/>
    <w:qFormat/>
    <w:uiPriority w:val="29"/>
    <w:rPr>
      <w:rFonts w:hint="default"/>
      <w:i/>
      <w:color w:val="000000"/>
      <w:sz w:val="24"/>
      <w:szCs w:val="24"/>
    </w:rPr>
  </w:style>
  <w:style w:type="character" w:customStyle="1" w:styleId="224">
    <w:name w:val="不明显参考1"/>
    <w:unhideWhenUsed/>
    <w:qFormat/>
    <w:uiPriority w:val="31"/>
    <w:rPr>
      <w:rFonts w:hint="default"/>
      <w:smallCaps/>
      <w:color w:val="auto"/>
      <w:sz w:val="24"/>
      <w:szCs w:val="24"/>
      <w:u w:val="single"/>
    </w:rPr>
  </w:style>
  <w:style w:type="character" w:customStyle="1" w:styleId="225">
    <w:name w:val="个人撰写风格"/>
    <w:unhideWhenUsed/>
    <w:qFormat/>
    <w:uiPriority w:val="0"/>
    <w:rPr>
      <w:rFonts w:hint="default" w:ascii="Arial" w:hAnsi="Arial" w:eastAsia="宋体"/>
      <w:color w:val="auto"/>
      <w:sz w:val="20"/>
      <w:szCs w:val="24"/>
    </w:rPr>
  </w:style>
  <w:style w:type="character" w:customStyle="1" w:styleId="226">
    <w:name w:val="正文文本 字符"/>
    <w:link w:val="14"/>
    <w:unhideWhenUsed/>
    <w:qFormat/>
    <w:uiPriority w:val="0"/>
    <w:rPr>
      <w:rFonts w:hint="default" w:ascii="Times New Roman" w:hAnsi="Times New Roman" w:eastAsia="宋体"/>
      <w:sz w:val="24"/>
      <w:szCs w:val="24"/>
    </w:rPr>
  </w:style>
  <w:style w:type="character" w:customStyle="1" w:styleId="227">
    <w:name w:val="页眉 字符"/>
    <w:link w:val="20"/>
    <w:unhideWhenUsed/>
    <w:qFormat/>
    <w:uiPriority w:val="99"/>
    <w:rPr>
      <w:rFonts w:hint="default" w:ascii="Times New Roman" w:hAnsi="Times New Roman" w:eastAsia="宋体"/>
      <w:sz w:val="18"/>
      <w:szCs w:val="24"/>
    </w:rPr>
  </w:style>
  <w:style w:type="character" w:customStyle="1" w:styleId="228">
    <w:name w:val="标题 7 字符"/>
    <w:link w:val="8"/>
    <w:unhideWhenUsed/>
    <w:qFormat/>
    <w:uiPriority w:val="0"/>
    <w:rPr>
      <w:rFonts w:hint="default" w:ascii="Times New Roman" w:hAnsi="Times New Roman" w:eastAsia="宋体"/>
      <w:b/>
      <w:sz w:val="24"/>
      <w:szCs w:val="24"/>
    </w:rPr>
  </w:style>
  <w:style w:type="character" w:customStyle="1" w:styleId="229">
    <w:name w:val="发布"/>
    <w:basedOn w:val="29"/>
    <w:unhideWhenUsed/>
    <w:qFormat/>
    <w:uiPriority w:val="0"/>
    <w:rPr>
      <w:rFonts w:hint="eastAsia" w:ascii="黑体" w:hAnsi="Times New Roman" w:eastAsia="黑体"/>
      <w:spacing w:val="85"/>
      <w:position w:val="3"/>
      <w:sz w:val="28"/>
      <w:szCs w:val="24"/>
    </w:rPr>
  </w:style>
  <w:style w:type="character" w:styleId="230">
    <w:name w:val="Placeholder Text"/>
    <w:basedOn w:val="29"/>
    <w:unhideWhenUsed/>
    <w:qFormat/>
    <w:uiPriority w:val="99"/>
    <w:rPr>
      <w:rFonts w:hint="default"/>
      <w:color w:val="808080"/>
      <w:sz w:val="24"/>
      <w:szCs w:val="24"/>
    </w:rPr>
  </w:style>
  <w:style w:type="character" w:customStyle="1" w:styleId="231">
    <w:name w:val="标题 字符"/>
    <w:basedOn w:val="29"/>
    <w:link w:val="27"/>
    <w:unhideWhenUsed/>
    <w:qFormat/>
    <w:uiPriority w:val="0"/>
    <w:rPr>
      <w:rFonts w:hint="default" w:ascii="Arial" w:hAnsi="Arial" w:eastAsia="宋体"/>
      <w:b/>
      <w:sz w:val="32"/>
      <w:szCs w:val="24"/>
    </w:rPr>
  </w:style>
  <w:style w:type="character" w:customStyle="1" w:styleId="232">
    <w:name w:val="标题 4 字符"/>
    <w:link w:val="5"/>
    <w:unhideWhenUsed/>
    <w:qFormat/>
    <w:uiPriority w:val="0"/>
    <w:rPr>
      <w:rFonts w:hint="default" w:ascii="Arial" w:hAnsi="Arial" w:eastAsia="黑体"/>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2025-04-11T02:19:00Z</dcterms:created>
  <dc:creator>greatwall</dc:creator>
  <cp:lastModifiedBy>潘伊</cp:lastModifiedBy>
  <dcterms:modified xsi:type="dcterms:W3CDTF">2025-04-10T16:22:41Z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B14D202A9B4C6082D17FF767F154D1B4</vt:lpwstr>
  </property>
</Properties>
</file>