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35" w:rsidRDefault="008A32B8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D83E35" w:rsidRDefault="008A32B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455ED7"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期</w:t>
      </w:r>
    </w:p>
    <w:p w:rsidR="00D83E35" w:rsidRDefault="00D83E3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55ED7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55ED7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480460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个，受暴雨影响停站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个，超标</w:t>
      </w:r>
      <w:r w:rsidR="00480460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48046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受暴雨影响停站</w:t>
      </w:r>
      <w:r w:rsidR="00480460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个饮用水源地中，达标</w:t>
      </w:r>
      <w:r w:rsidR="002D5EC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故障</w:t>
      </w:r>
      <w:r w:rsidR="002D5EC8">
        <w:rPr>
          <w:rFonts w:hint="eastAsia"/>
          <w:sz w:val="32"/>
          <w:szCs w:val="32"/>
        </w:rPr>
        <w:t>1</w:t>
      </w:r>
      <w:r w:rsidR="002D5EC8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55ED7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日，根据自动站应急监测结果，城市空气、地表水质量未受到疫情影响，</w:t>
      </w:r>
      <w:r w:rsidR="002D5EC8">
        <w:rPr>
          <w:rFonts w:hint="eastAsia"/>
          <w:sz w:val="32"/>
          <w:szCs w:val="32"/>
        </w:rPr>
        <w:t>18</w:t>
      </w:r>
      <w:r w:rsidR="002D5EC8">
        <w:rPr>
          <w:rFonts w:hint="eastAsia"/>
          <w:sz w:val="32"/>
          <w:szCs w:val="32"/>
        </w:rPr>
        <w:t>个地表水自动站</w:t>
      </w:r>
      <w:proofErr w:type="gramStart"/>
      <w:r>
        <w:rPr>
          <w:rFonts w:hint="eastAsia"/>
          <w:sz w:val="32"/>
          <w:szCs w:val="32"/>
        </w:rPr>
        <w:t>监测受</w:t>
      </w:r>
      <w:proofErr w:type="gramEnd"/>
      <w:r>
        <w:rPr>
          <w:rFonts w:hint="eastAsia"/>
          <w:sz w:val="32"/>
          <w:szCs w:val="32"/>
        </w:rPr>
        <w:t>不同程度暴雨影响，</w:t>
      </w:r>
      <w:r w:rsidR="002D5EC8">
        <w:rPr>
          <w:rFonts w:hint="eastAsia"/>
          <w:sz w:val="32"/>
          <w:szCs w:val="32"/>
        </w:rPr>
        <w:t>有</w:t>
      </w:r>
      <w:r w:rsidR="00480460">
        <w:rPr>
          <w:rFonts w:hint="eastAsia"/>
          <w:sz w:val="32"/>
          <w:szCs w:val="32"/>
        </w:rPr>
        <w:t>5</w:t>
      </w:r>
      <w:r w:rsidR="002D5EC8">
        <w:rPr>
          <w:rFonts w:hint="eastAsia"/>
          <w:sz w:val="32"/>
          <w:szCs w:val="32"/>
        </w:rPr>
        <w:t>个站点采水系统出现故障已停站，另有部分站点受</w:t>
      </w:r>
      <w:r>
        <w:rPr>
          <w:rFonts w:hint="eastAsia"/>
          <w:sz w:val="32"/>
          <w:szCs w:val="32"/>
        </w:rPr>
        <w:t>浊度升高</w:t>
      </w:r>
      <w:r w:rsidR="002D5EC8">
        <w:rPr>
          <w:rFonts w:hint="eastAsia"/>
          <w:sz w:val="32"/>
          <w:szCs w:val="32"/>
        </w:rPr>
        <w:t>影响</w:t>
      </w:r>
      <w:r>
        <w:rPr>
          <w:rFonts w:hint="eastAsia"/>
          <w:sz w:val="32"/>
          <w:szCs w:val="32"/>
        </w:rPr>
        <w:t>，总磷升高明显。</w:t>
      </w:r>
    </w:p>
    <w:p w:rsidR="00D83E35" w:rsidRDefault="008A32B8" w:rsidP="002D5E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55ED7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14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D83E35" w:rsidRDefault="00455ED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</w:tr>
    </w:tbl>
    <w:p w:rsidR="00D83E35" w:rsidRDefault="008A32B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455ED7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0"/>
        <w:gridCol w:w="1066"/>
        <w:gridCol w:w="1067"/>
        <w:gridCol w:w="1063"/>
        <w:gridCol w:w="1286"/>
        <w:gridCol w:w="845"/>
        <w:gridCol w:w="806"/>
        <w:gridCol w:w="1326"/>
      </w:tblGrid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藻类仪器故障返厂修理中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3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时后数据传输故障，</w:t>
            </w:r>
            <w:r>
              <w:t>运</w:t>
            </w:r>
            <w:proofErr w:type="gramStart"/>
            <w:r>
              <w:t>维</w:t>
            </w:r>
            <w:r>
              <w:rPr>
                <w:rFonts w:hint="eastAsia"/>
              </w:rPr>
              <w:t>人员</w:t>
            </w:r>
            <w:proofErr w:type="gramEnd"/>
            <w:r>
              <w:t>去</w:t>
            </w:r>
            <w:proofErr w:type="gramStart"/>
            <w:r>
              <w:t>现场补传</w:t>
            </w:r>
            <w:proofErr w:type="gramEnd"/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总磷故障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  <w:bookmarkStart w:id="0" w:name="_GoBack"/>
            <w:bookmarkEnd w:id="0"/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3" w:type="pct"/>
            <w:vAlign w:val="center"/>
          </w:tcPr>
          <w:p w:rsidR="00D83E35" w:rsidRDefault="00480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3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3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5F4C7D" w:rsidP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站</w:t>
            </w:r>
          </w:p>
        </w:tc>
        <w:tc>
          <w:tcPr>
            <w:tcW w:w="623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3" w:type="pct"/>
            <w:vAlign w:val="center"/>
          </w:tcPr>
          <w:p w:rsidR="00D83E35" w:rsidRDefault="00203A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455E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55ED7">
              <w:rPr>
                <w:rFonts w:asciiTheme="minorEastAsia" w:hAnsiTheme="minorEastAsia" w:cs="Times New Roman" w:hint="eastAsia"/>
                <w:szCs w:val="21"/>
              </w:rPr>
              <w:t>受浊度影响，16、20时总磷超III类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0C69C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2D5E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2D5EC8" w:rsidP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总磷升高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 w:rsidP="00455E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受暴雨影响，已停站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proofErr w:type="gramStart"/>
            <w:r>
              <w:rPr>
                <w:rFonts w:asciiTheme="minorEastAsia" w:eastAsia="宋体" w:hAnsiTheme="minorEastAsia" w:cs="Times New Roman" w:hint="eastAsia"/>
                <w:szCs w:val="21"/>
              </w:rPr>
              <w:t>泵被冲走</w:t>
            </w:r>
            <w:proofErr w:type="gramEnd"/>
            <w:r>
              <w:rPr>
                <w:rFonts w:asciiTheme="minorEastAsia" w:eastAsia="宋体" w:hAnsiTheme="minorEastAsia" w:cs="Times New Roman" w:hint="eastAsia"/>
                <w:szCs w:val="21"/>
              </w:rPr>
              <w:t>，已停站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3" w:type="pct"/>
            <w:vAlign w:val="center"/>
          </w:tcPr>
          <w:p w:rsidR="00D83E35" w:rsidRDefault="005F4C7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5F4C7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F4C7D">
              <w:rPr>
                <w:rFonts w:asciiTheme="minorEastAsia" w:hAnsiTheme="minorEastAsia" w:cs="Times New Roman" w:hint="eastAsia"/>
                <w:szCs w:val="21"/>
              </w:rPr>
              <w:t>受浊度影响，4时起总磷超II类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水泵被冲毁，停站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受暴雨影响，已停站</w:t>
            </w:r>
          </w:p>
        </w:tc>
      </w:tr>
    </w:tbl>
    <w:p w:rsidR="00D83E35" w:rsidRDefault="00D83E35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D83E35" w:rsidSect="00D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4B" w:rsidRDefault="005C374B" w:rsidP="00AB20E8">
      <w:r>
        <w:separator/>
      </w:r>
    </w:p>
  </w:endnote>
  <w:endnote w:type="continuationSeparator" w:id="0">
    <w:p w:rsidR="005C374B" w:rsidRDefault="005C374B" w:rsidP="00AB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4B" w:rsidRDefault="005C374B" w:rsidP="00AB20E8">
      <w:r>
        <w:separator/>
      </w:r>
    </w:p>
  </w:footnote>
  <w:footnote w:type="continuationSeparator" w:id="0">
    <w:p w:rsidR="005C374B" w:rsidRDefault="005C374B" w:rsidP="00AB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91BD1"/>
    <w:rsid w:val="000A5E86"/>
    <w:rsid w:val="000C69CF"/>
    <w:rsid w:val="000F611F"/>
    <w:rsid w:val="000F6FD3"/>
    <w:rsid w:val="00113609"/>
    <w:rsid w:val="00123C24"/>
    <w:rsid w:val="00131A42"/>
    <w:rsid w:val="00171702"/>
    <w:rsid w:val="00191064"/>
    <w:rsid w:val="00193FF7"/>
    <w:rsid w:val="001B071D"/>
    <w:rsid w:val="001E745F"/>
    <w:rsid w:val="001F2751"/>
    <w:rsid w:val="001F28BA"/>
    <w:rsid w:val="001F3459"/>
    <w:rsid w:val="00203483"/>
    <w:rsid w:val="00203AA9"/>
    <w:rsid w:val="00223F6B"/>
    <w:rsid w:val="002307EA"/>
    <w:rsid w:val="00236A17"/>
    <w:rsid w:val="00272242"/>
    <w:rsid w:val="002764FF"/>
    <w:rsid w:val="00293749"/>
    <w:rsid w:val="002A4832"/>
    <w:rsid w:val="002A48D6"/>
    <w:rsid w:val="002C0BF3"/>
    <w:rsid w:val="002D163E"/>
    <w:rsid w:val="002D5EC8"/>
    <w:rsid w:val="002E457C"/>
    <w:rsid w:val="002E53F8"/>
    <w:rsid w:val="0031154A"/>
    <w:rsid w:val="00321EB5"/>
    <w:rsid w:val="00326B21"/>
    <w:rsid w:val="00363531"/>
    <w:rsid w:val="00381A88"/>
    <w:rsid w:val="003B2D47"/>
    <w:rsid w:val="00410F7C"/>
    <w:rsid w:val="00416DE2"/>
    <w:rsid w:val="00424942"/>
    <w:rsid w:val="004364C8"/>
    <w:rsid w:val="004455FC"/>
    <w:rsid w:val="00455ED7"/>
    <w:rsid w:val="00480460"/>
    <w:rsid w:val="00493083"/>
    <w:rsid w:val="004B0D5F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C374B"/>
    <w:rsid w:val="005F4C7D"/>
    <w:rsid w:val="00632E49"/>
    <w:rsid w:val="00633385"/>
    <w:rsid w:val="0063742D"/>
    <w:rsid w:val="00667AA3"/>
    <w:rsid w:val="00676A13"/>
    <w:rsid w:val="006B1506"/>
    <w:rsid w:val="006C4ECB"/>
    <w:rsid w:val="006F1DE6"/>
    <w:rsid w:val="0072048F"/>
    <w:rsid w:val="0073009C"/>
    <w:rsid w:val="0074339C"/>
    <w:rsid w:val="00743538"/>
    <w:rsid w:val="007629C2"/>
    <w:rsid w:val="00774FD6"/>
    <w:rsid w:val="0078517E"/>
    <w:rsid w:val="007C0CCD"/>
    <w:rsid w:val="007C3075"/>
    <w:rsid w:val="008038C4"/>
    <w:rsid w:val="008236FF"/>
    <w:rsid w:val="0083217B"/>
    <w:rsid w:val="00887E90"/>
    <w:rsid w:val="008A19E5"/>
    <w:rsid w:val="008A32B8"/>
    <w:rsid w:val="008C0E2C"/>
    <w:rsid w:val="008F3CCC"/>
    <w:rsid w:val="00965692"/>
    <w:rsid w:val="00995551"/>
    <w:rsid w:val="009B10A3"/>
    <w:rsid w:val="009B60C7"/>
    <w:rsid w:val="009D6C1E"/>
    <w:rsid w:val="009F03A8"/>
    <w:rsid w:val="009F5698"/>
    <w:rsid w:val="00A16DD2"/>
    <w:rsid w:val="00A31653"/>
    <w:rsid w:val="00A5100E"/>
    <w:rsid w:val="00A5104A"/>
    <w:rsid w:val="00A528E0"/>
    <w:rsid w:val="00A56EDD"/>
    <w:rsid w:val="00A85A09"/>
    <w:rsid w:val="00AA7F63"/>
    <w:rsid w:val="00AB11C2"/>
    <w:rsid w:val="00AB20E8"/>
    <w:rsid w:val="00AB6D0E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32BDA"/>
    <w:rsid w:val="00C351C2"/>
    <w:rsid w:val="00C5013D"/>
    <w:rsid w:val="00C53C56"/>
    <w:rsid w:val="00C56E6F"/>
    <w:rsid w:val="00C57C9F"/>
    <w:rsid w:val="00C8204E"/>
    <w:rsid w:val="00C93809"/>
    <w:rsid w:val="00CA25F3"/>
    <w:rsid w:val="00CC335E"/>
    <w:rsid w:val="00CC62F6"/>
    <w:rsid w:val="00CD1002"/>
    <w:rsid w:val="00D43C48"/>
    <w:rsid w:val="00D80A63"/>
    <w:rsid w:val="00D83E35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92E0F"/>
    <w:rsid w:val="00EC06CD"/>
    <w:rsid w:val="00ED04DC"/>
    <w:rsid w:val="00EE5ED1"/>
    <w:rsid w:val="00F07CC6"/>
    <w:rsid w:val="00F455B9"/>
    <w:rsid w:val="00F455E1"/>
    <w:rsid w:val="00F50E97"/>
    <w:rsid w:val="00F613B6"/>
    <w:rsid w:val="00F64321"/>
    <w:rsid w:val="00F67B8E"/>
    <w:rsid w:val="00F728ED"/>
    <w:rsid w:val="00F85EEE"/>
    <w:rsid w:val="00FE3A40"/>
    <w:rsid w:val="00FF62F4"/>
    <w:rsid w:val="0731316A"/>
    <w:rsid w:val="0FD95986"/>
    <w:rsid w:val="105F2CB0"/>
    <w:rsid w:val="22E91199"/>
    <w:rsid w:val="40EF6572"/>
    <w:rsid w:val="4A61585A"/>
    <w:rsid w:val="4EDE664E"/>
    <w:rsid w:val="514A0B37"/>
    <w:rsid w:val="5E7B0CC2"/>
    <w:rsid w:val="63664B7B"/>
    <w:rsid w:val="6528602F"/>
    <w:rsid w:val="6ACF7A8D"/>
    <w:rsid w:val="6AF43E69"/>
    <w:rsid w:val="75C818CF"/>
    <w:rsid w:val="7BB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8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83E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3E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3</cp:revision>
  <dcterms:created xsi:type="dcterms:W3CDTF">2020-03-31T01:18:00Z</dcterms:created>
  <dcterms:modified xsi:type="dcterms:W3CDTF">2020-03-31T01:45:00Z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