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3" w:rsidRDefault="00A120E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917663" w:rsidRDefault="00A120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52425E">
        <w:rPr>
          <w:rFonts w:hint="eastAsia"/>
          <w:sz w:val="32"/>
          <w:szCs w:val="32"/>
        </w:rPr>
        <w:t>70</w:t>
      </w:r>
      <w:r>
        <w:rPr>
          <w:rFonts w:hint="eastAsia"/>
          <w:sz w:val="32"/>
          <w:szCs w:val="32"/>
        </w:rPr>
        <w:t>期</w:t>
      </w:r>
    </w:p>
    <w:p w:rsidR="00917663" w:rsidRDefault="0091766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52425E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52425E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proofErr w:type="gramStart"/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</w:t>
      </w:r>
      <w:proofErr w:type="gramEnd"/>
      <w:r>
        <w:rPr>
          <w:rFonts w:hint="eastAsia"/>
          <w:sz w:val="32"/>
          <w:szCs w:val="32"/>
        </w:rPr>
        <w:t>地表水自动站达标</w:t>
      </w:r>
      <w:r w:rsidR="000E435D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个，超标</w:t>
      </w:r>
      <w:r w:rsidR="00B24B7E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</w:t>
      </w:r>
      <w:r w:rsidR="00105E91">
        <w:rPr>
          <w:rFonts w:hint="eastAsia"/>
          <w:sz w:val="32"/>
          <w:szCs w:val="32"/>
        </w:rPr>
        <w:t>，停站</w:t>
      </w:r>
      <w:r w:rsidR="000E435D">
        <w:rPr>
          <w:rFonts w:hint="eastAsia"/>
          <w:sz w:val="32"/>
          <w:szCs w:val="32"/>
        </w:rPr>
        <w:t>1</w:t>
      </w:r>
      <w:r w:rsidR="00105E9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 w:rsidRPr="000E435D">
        <w:rPr>
          <w:rFonts w:hint="eastAsia"/>
          <w:sz w:val="32"/>
          <w:szCs w:val="32"/>
        </w:rPr>
        <w:t>8</w:t>
      </w:r>
      <w:r w:rsidRPr="000E435D">
        <w:rPr>
          <w:rFonts w:hint="eastAsia"/>
          <w:sz w:val="32"/>
          <w:szCs w:val="32"/>
        </w:rPr>
        <w:t>个省控断面水质自</w:t>
      </w:r>
      <w:proofErr w:type="gramStart"/>
      <w:r w:rsidRPr="000E435D">
        <w:rPr>
          <w:rFonts w:hint="eastAsia"/>
          <w:sz w:val="32"/>
          <w:szCs w:val="32"/>
        </w:rPr>
        <w:t>动站达标</w:t>
      </w:r>
      <w:proofErr w:type="gramEnd"/>
      <w:r w:rsidR="00B662CE" w:rsidRPr="000E435D">
        <w:rPr>
          <w:rFonts w:hint="eastAsia"/>
          <w:sz w:val="32"/>
          <w:szCs w:val="32"/>
        </w:rPr>
        <w:t>6</w:t>
      </w:r>
      <w:r w:rsidRPr="000E435D">
        <w:rPr>
          <w:rFonts w:hint="eastAsia"/>
          <w:sz w:val="32"/>
          <w:szCs w:val="32"/>
        </w:rPr>
        <w:t>个，超标</w:t>
      </w:r>
      <w:r w:rsidR="00105E91" w:rsidRPr="000E435D">
        <w:rPr>
          <w:rFonts w:hint="eastAsia"/>
          <w:sz w:val="32"/>
          <w:szCs w:val="32"/>
        </w:rPr>
        <w:t>0</w:t>
      </w:r>
      <w:r w:rsidRPr="000E435D">
        <w:rPr>
          <w:rFonts w:hint="eastAsia"/>
          <w:sz w:val="32"/>
          <w:szCs w:val="32"/>
        </w:rPr>
        <w:t>个</w:t>
      </w:r>
      <w:r w:rsidR="00105E91" w:rsidRPr="000E435D">
        <w:rPr>
          <w:rFonts w:hint="eastAsia"/>
          <w:sz w:val="32"/>
          <w:szCs w:val="32"/>
        </w:rPr>
        <w:t>，停站</w:t>
      </w:r>
      <w:r w:rsidR="00105E91" w:rsidRPr="000E435D">
        <w:rPr>
          <w:rFonts w:hint="eastAsia"/>
          <w:sz w:val="32"/>
          <w:szCs w:val="32"/>
        </w:rPr>
        <w:t>1</w:t>
      </w:r>
      <w:r w:rsidR="00105E91" w:rsidRPr="000E435D">
        <w:rPr>
          <w:rFonts w:hint="eastAsia"/>
          <w:sz w:val="32"/>
          <w:szCs w:val="32"/>
        </w:rPr>
        <w:t>个</w:t>
      </w:r>
      <w:r w:rsidR="00326D9E" w:rsidRPr="000E435D">
        <w:rPr>
          <w:rFonts w:hint="eastAsia"/>
          <w:sz w:val="32"/>
          <w:szCs w:val="32"/>
        </w:rPr>
        <w:t>，故障</w:t>
      </w:r>
      <w:r w:rsidR="00326D9E" w:rsidRPr="000E435D">
        <w:rPr>
          <w:rFonts w:hint="eastAsia"/>
          <w:sz w:val="32"/>
          <w:szCs w:val="32"/>
        </w:rPr>
        <w:t>1</w:t>
      </w:r>
      <w:r w:rsidR="00326D9E" w:rsidRPr="000E435D">
        <w:rPr>
          <w:rFonts w:hint="eastAsia"/>
          <w:sz w:val="32"/>
          <w:szCs w:val="32"/>
        </w:rPr>
        <w:t>个</w:t>
      </w:r>
      <w:r w:rsidRPr="000E435D">
        <w:rPr>
          <w:rFonts w:hint="eastAsia"/>
          <w:sz w:val="32"/>
          <w:szCs w:val="32"/>
        </w:rPr>
        <w:t>；</w:t>
      </w:r>
      <w:r w:rsidRPr="000E435D">
        <w:rPr>
          <w:rFonts w:hint="eastAsia"/>
          <w:sz w:val="32"/>
          <w:szCs w:val="32"/>
        </w:rPr>
        <w:t>10</w:t>
      </w:r>
      <w:r w:rsidRPr="000E435D">
        <w:rPr>
          <w:rFonts w:hint="eastAsia"/>
          <w:sz w:val="32"/>
          <w:szCs w:val="32"/>
        </w:rPr>
        <w:t>个饮用水源地中达标</w:t>
      </w:r>
      <w:r w:rsidR="00B24B7E" w:rsidRPr="000E435D">
        <w:rPr>
          <w:rFonts w:hint="eastAsia"/>
          <w:sz w:val="32"/>
          <w:szCs w:val="32"/>
        </w:rPr>
        <w:t>9</w:t>
      </w:r>
      <w:r w:rsidRPr="000E435D">
        <w:rPr>
          <w:rFonts w:hint="eastAsia"/>
          <w:sz w:val="32"/>
          <w:szCs w:val="32"/>
        </w:rPr>
        <w:t>个，超标</w:t>
      </w:r>
      <w:r w:rsidR="0028546C" w:rsidRPr="000E435D">
        <w:rPr>
          <w:rFonts w:hint="eastAsia"/>
          <w:sz w:val="32"/>
          <w:szCs w:val="32"/>
        </w:rPr>
        <w:t>0</w:t>
      </w:r>
      <w:r w:rsidRPr="000E435D">
        <w:rPr>
          <w:rFonts w:hint="eastAsia"/>
          <w:sz w:val="32"/>
          <w:szCs w:val="32"/>
        </w:rPr>
        <w:t>个，</w:t>
      </w:r>
      <w:r w:rsidR="00B24B7E" w:rsidRPr="000E435D">
        <w:rPr>
          <w:rFonts w:hint="eastAsia"/>
          <w:sz w:val="32"/>
          <w:szCs w:val="32"/>
        </w:rPr>
        <w:t>故障</w:t>
      </w:r>
      <w:r w:rsidR="00B24B7E" w:rsidRPr="000E435D">
        <w:rPr>
          <w:rFonts w:hint="eastAsia"/>
          <w:sz w:val="32"/>
          <w:szCs w:val="32"/>
        </w:rPr>
        <w:t>1</w:t>
      </w:r>
      <w:r w:rsidR="00B24B7E" w:rsidRPr="000E435D">
        <w:rPr>
          <w:rFonts w:hint="eastAsia"/>
          <w:sz w:val="32"/>
          <w:szCs w:val="32"/>
        </w:rPr>
        <w:t>个</w:t>
      </w:r>
      <w:r w:rsidR="00B662CE" w:rsidRPr="000E435D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52425E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917663" w:rsidRDefault="00A120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A120EF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52425E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917663">
        <w:trPr>
          <w:trHeight w:val="535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917663" w:rsidRDefault="0052425E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81</w:t>
            </w:r>
          </w:p>
        </w:tc>
        <w:tc>
          <w:tcPr>
            <w:tcW w:w="1250" w:type="pct"/>
            <w:vAlign w:val="center"/>
          </w:tcPr>
          <w:p w:rsidR="00917663" w:rsidRDefault="0052425E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917663" w:rsidTr="00AA5978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917663" w:rsidRDefault="0052425E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72</w:t>
            </w:r>
          </w:p>
        </w:tc>
        <w:tc>
          <w:tcPr>
            <w:tcW w:w="1250" w:type="pct"/>
            <w:vAlign w:val="center"/>
          </w:tcPr>
          <w:p w:rsidR="00917663" w:rsidRDefault="0052425E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36</w:t>
            </w:r>
          </w:p>
        </w:tc>
      </w:tr>
      <w:tr w:rsidR="00917663" w:rsidTr="00AA5978">
        <w:trPr>
          <w:trHeight w:val="219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917663" w:rsidRDefault="0052425E" w:rsidP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59</w:t>
            </w:r>
          </w:p>
        </w:tc>
        <w:tc>
          <w:tcPr>
            <w:tcW w:w="1250" w:type="pct"/>
            <w:vAlign w:val="center"/>
          </w:tcPr>
          <w:p w:rsidR="00917663" w:rsidRDefault="0052425E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AA5978" w:rsidRDefault="0052425E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63</w:t>
            </w:r>
          </w:p>
        </w:tc>
        <w:tc>
          <w:tcPr>
            <w:tcW w:w="1250" w:type="pct"/>
            <w:vAlign w:val="center"/>
          </w:tcPr>
          <w:p w:rsidR="00AA5978" w:rsidRDefault="0052425E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28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AA5978" w:rsidRDefault="0052425E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65</w:t>
            </w:r>
          </w:p>
        </w:tc>
        <w:tc>
          <w:tcPr>
            <w:tcW w:w="1250" w:type="pct"/>
            <w:vAlign w:val="center"/>
          </w:tcPr>
          <w:p w:rsidR="00AA5978" w:rsidRDefault="0052425E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AA5978" w:rsidRDefault="0052425E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66</w:t>
            </w:r>
          </w:p>
        </w:tc>
        <w:tc>
          <w:tcPr>
            <w:tcW w:w="1250" w:type="pct"/>
            <w:vAlign w:val="center"/>
          </w:tcPr>
          <w:p w:rsidR="00AA5978" w:rsidRDefault="0052425E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23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AA5978" w:rsidRDefault="0052425E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70</w:t>
            </w:r>
          </w:p>
        </w:tc>
        <w:tc>
          <w:tcPr>
            <w:tcW w:w="1250" w:type="pct"/>
            <w:vAlign w:val="center"/>
          </w:tcPr>
          <w:p w:rsidR="00AA5978" w:rsidRDefault="0052425E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AA5978" w:rsidRDefault="0052425E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65</w:t>
            </w:r>
          </w:p>
        </w:tc>
        <w:tc>
          <w:tcPr>
            <w:tcW w:w="1250" w:type="pct"/>
            <w:vAlign w:val="center"/>
          </w:tcPr>
          <w:p w:rsidR="00AA5978" w:rsidRDefault="0032119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AA5978" w:rsidRDefault="0052425E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70</w:t>
            </w:r>
          </w:p>
        </w:tc>
        <w:tc>
          <w:tcPr>
            <w:tcW w:w="1250" w:type="pct"/>
            <w:vAlign w:val="center"/>
          </w:tcPr>
          <w:p w:rsidR="00AA5978" w:rsidRDefault="0052425E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</w:tr>
    </w:tbl>
    <w:p w:rsidR="00917663" w:rsidRDefault="00A12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99583F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日丽水市水质自动</w:t>
      </w:r>
      <w:proofErr w:type="gramStart"/>
      <w:r>
        <w:rPr>
          <w:rFonts w:hint="eastAsia"/>
          <w:sz w:val="32"/>
          <w:szCs w:val="32"/>
        </w:rPr>
        <w:t>站数据</w:t>
      </w:r>
      <w:proofErr w:type="gramEnd"/>
      <w:r>
        <w:rPr>
          <w:rFonts w:hint="eastAsia"/>
          <w:sz w:val="32"/>
          <w:szCs w:val="32"/>
        </w:rPr>
        <w:t>统计</w:t>
      </w:r>
    </w:p>
    <w:tbl>
      <w:tblPr>
        <w:tblStyle w:val="a5"/>
        <w:tblW w:w="4998" w:type="pct"/>
        <w:jc w:val="center"/>
        <w:tblLook w:val="04A0"/>
      </w:tblPr>
      <w:tblGrid>
        <w:gridCol w:w="1061"/>
        <w:gridCol w:w="1068"/>
        <w:gridCol w:w="1068"/>
        <w:gridCol w:w="1060"/>
        <w:gridCol w:w="1286"/>
        <w:gridCol w:w="843"/>
        <w:gridCol w:w="806"/>
        <w:gridCol w:w="1327"/>
      </w:tblGrid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917663" w:rsidRPr="0099583F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Pr="0099583F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Ⅱ类</w:t>
            </w:r>
            <w:r w:rsidRPr="0099583F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Pr="0099583F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Pr="0099583F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藻类故障，已送修</w:t>
            </w:r>
            <w:r w:rsidR="00D8277D">
              <w:rPr>
                <w:rFonts w:asciiTheme="minorEastAsia" w:hAnsiTheme="minorEastAsia" w:cs="Times New Roman" w:hint="eastAsia"/>
                <w:szCs w:val="21"/>
              </w:rPr>
              <w:t>，工控</w:t>
            </w:r>
            <w:proofErr w:type="gramStart"/>
            <w:r w:rsidR="00D8277D">
              <w:rPr>
                <w:rFonts w:asciiTheme="minorEastAsia" w:hAnsiTheme="minorEastAsia" w:cs="Times New Roman" w:hint="eastAsia"/>
                <w:szCs w:val="21"/>
              </w:rPr>
              <w:t>机蓝屏</w:t>
            </w:r>
            <w:proofErr w:type="gramEnd"/>
            <w:r w:rsidR="00D8277D">
              <w:rPr>
                <w:rFonts w:asciiTheme="minorEastAsia" w:hAnsiTheme="minorEastAsia" w:cs="Times New Roman" w:hint="eastAsia"/>
                <w:szCs w:val="21"/>
              </w:rPr>
              <w:t>，数据缺失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9553CA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917663" w:rsidRPr="00656BF0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6BF0"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917663" w:rsidRPr="0099583F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Ⅰ类</w:t>
            </w:r>
            <w:r w:rsidR="00B24B7E" w:rsidRPr="0099583F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坞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917663" w:rsidRDefault="000E43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A120EF">
              <w:rPr>
                <w:rFonts w:asciiTheme="minorEastAsia" w:hAnsiTheme="minorEastAsia" w:cs="Times New Roman"/>
                <w:szCs w:val="21"/>
              </w:rPr>
              <w:t>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917663" w:rsidRDefault="000E43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Ⅰ</w:t>
            </w:r>
            <w:r w:rsidR="00104589">
              <w:rPr>
                <w:rFonts w:asciiTheme="minorEastAsia" w:hAnsiTheme="minorEastAsia" w:cs="Times New Roman"/>
                <w:szCs w:val="21"/>
              </w:rPr>
              <w:t>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樟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溪水库</w:t>
            </w:r>
          </w:p>
        </w:tc>
        <w:tc>
          <w:tcPr>
            <w:tcW w:w="622" w:type="pct"/>
            <w:vAlign w:val="center"/>
          </w:tcPr>
          <w:p w:rsidR="00917663" w:rsidRPr="000E435D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Pr="000E435D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Pr="000E435D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917663" w:rsidRDefault="006E1E3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9553CA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赤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圩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Pr="0099583F" w:rsidRDefault="00D61AC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 w:hint="eastAsia"/>
                <w:szCs w:val="21"/>
              </w:rPr>
              <w:t>水位暴涨、采水故障，停站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蒲岸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D61AC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D61AC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C57565" w:rsidP="007F3391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传输软件异常，</w:t>
            </w:r>
            <w:r w:rsidR="007F3391">
              <w:rPr>
                <w:rFonts w:asciiTheme="minorEastAsia" w:hAnsiTheme="minorEastAsia" w:cs="Times New Roman" w:hint="eastAsia"/>
                <w:szCs w:val="21"/>
              </w:rPr>
              <w:t>无数据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917663" w:rsidRDefault="00C1026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917663" w:rsidRDefault="0010458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岭根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99583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</w:t>
            </w:r>
            <w:r w:rsidR="00A120EF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均溪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堰后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停站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917663" w:rsidRDefault="0099583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9958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C1026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  <w:r w:rsidRPr="00C1026C">
              <w:rPr>
                <w:rFonts w:asciiTheme="minorEastAsia" w:eastAsia="宋体" w:hAnsiTheme="minorEastAsia" w:cs="Times New Roman" w:hint="eastAsia"/>
                <w:szCs w:val="21"/>
              </w:rPr>
              <w:t>pH14时-18时因藻类原因导致</w:t>
            </w:r>
            <w:r>
              <w:rPr>
                <w:rFonts w:asciiTheme="minorEastAsia" w:eastAsia="宋体" w:hAnsiTheme="minorEastAsia" w:cs="Times New Roman" w:hint="eastAsia"/>
                <w:szCs w:val="21"/>
              </w:rPr>
              <w:t>小时</w:t>
            </w:r>
            <w:r w:rsidRPr="00C1026C">
              <w:rPr>
                <w:rFonts w:asciiTheme="minorEastAsia" w:eastAsia="宋体" w:hAnsiTheme="minorEastAsia" w:cs="Times New Roman" w:hint="eastAsia"/>
                <w:szCs w:val="21"/>
              </w:rPr>
              <w:t>数据超标</w:t>
            </w:r>
          </w:p>
        </w:tc>
      </w:tr>
      <w:tr w:rsidR="00917663" w:rsidRPr="001E6176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1E6B8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917663" w:rsidRDefault="00D61AC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C1026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1026C">
              <w:rPr>
                <w:rFonts w:asciiTheme="minorEastAsia" w:hAnsiTheme="minorEastAsia" w:cs="Times New Roman" w:hint="eastAsia"/>
                <w:szCs w:val="21"/>
              </w:rPr>
              <w:t>总磷8、12点零值，16点后恢复正常；氨氮16点数据偏高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C1026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1026C">
              <w:rPr>
                <w:rFonts w:asciiTheme="minorEastAsia" w:hAnsiTheme="minorEastAsia" w:cs="Times New Roman" w:hint="eastAsia"/>
                <w:szCs w:val="21"/>
              </w:rPr>
              <w:t>高锰酸盐指数4点数据异常偏高</w:t>
            </w:r>
          </w:p>
        </w:tc>
      </w:tr>
    </w:tbl>
    <w:p w:rsidR="00917663" w:rsidRDefault="00917663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917663" w:rsidSect="0091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E4" w:rsidRDefault="00591CE4" w:rsidP="00F22575">
      <w:r>
        <w:separator/>
      </w:r>
    </w:p>
  </w:endnote>
  <w:endnote w:type="continuationSeparator" w:id="0">
    <w:p w:rsidR="00591CE4" w:rsidRDefault="00591CE4" w:rsidP="00F2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E4" w:rsidRDefault="00591CE4" w:rsidP="00F22575">
      <w:r>
        <w:separator/>
      </w:r>
    </w:p>
  </w:footnote>
  <w:footnote w:type="continuationSeparator" w:id="0">
    <w:p w:rsidR="00591CE4" w:rsidRDefault="00591CE4" w:rsidP="00F2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70E65"/>
    <w:rsid w:val="0008702E"/>
    <w:rsid w:val="00091BD1"/>
    <w:rsid w:val="00097D40"/>
    <w:rsid w:val="000A5E86"/>
    <w:rsid w:val="000D5EBF"/>
    <w:rsid w:val="000E435D"/>
    <w:rsid w:val="000F611F"/>
    <w:rsid w:val="000F6FD3"/>
    <w:rsid w:val="00104589"/>
    <w:rsid w:val="00105031"/>
    <w:rsid w:val="001054F3"/>
    <w:rsid w:val="00105E91"/>
    <w:rsid w:val="00110E26"/>
    <w:rsid w:val="00113609"/>
    <w:rsid w:val="00123C24"/>
    <w:rsid w:val="00131A42"/>
    <w:rsid w:val="0014006D"/>
    <w:rsid w:val="00191064"/>
    <w:rsid w:val="00193FF7"/>
    <w:rsid w:val="001B071D"/>
    <w:rsid w:val="001E6176"/>
    <w:rsid w:val="001E6B83"/>
    <w:rsid w:val="001E745F"/>
    <w:rsid w:val="001F28BA"/>
    <w:rsid w:val="001F3459"/>
    <w:rsid w:val="00203483"/>
    <w:rsid w:val="00223F6B"/>
    <w:rsid w:val="002307EA"/>
    <w:rsid w:val="00236A17"/>
    <w:rsid w:val="00272242"/>
    <w:rsid w:val="00276038"/>
    <w:rsid w:val="002764FF"/>
    <w:rsid w:val="0028546C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19A"/>
    <w:rsid w:val="00321EB5"/>
    <w:rsid w:val="00326B21"/>
    <w:rsid w:val="00326D9E"/>
    <w:rsid w:val="00327A19"/>
    <w:rsid w:val="003455C4"/>
    <w:rsid w:val="00352653"/>
    <w:rsid w:val="00363531"/>
    <w:rsid w:val="00381A88"/>
    <w:rsid w:val="003825FE"/>
    <w:rsid w:val="00393787"/>
    <w:rsid w:val="003A7CF4"/>
    <w:rsid w:val="003B2D47"/>
    <w:rsid w:val="003B4AAA"/>
    <w:rsid w:val="003E13DD"/>
    <w:rsid w:val="003F7BE2"/>
    <w:rsid w:val="00402770"/>
    <w:rsid w:val="0040742F"/>
    <w:rsid w:val="00410F7C"/>
    <w:rsid w:val="00416DE2"/>
    <w:rsid w:val="00424942"/>
    <w:rsid w:val="00431123"/>
    <w:rsid w:val="004364C8"/>
    <w:rsid w:val="004455FC"/>
    <w:rsid w:val="00484A5E"/>
    <w:rsid w:val="0048681C"/>
    <w:rsid w:val="00493083"/>
    <w:rsid w:val="004B0D5F"/>
    <w:rsid w:val="004C67F4"/>
    <w:rsid w:val="004E0624"/>
    <w:rsid w:val="00511296"/>
    <w:rsid w:val="005150D8"/>
    <w:rsid w:val="00523B1C"/>
    <w:rsid w:val="0052425E"/>
    <w:rsid w:val="0053580E"/>
    <w:rsid w:val="00542A20"/>
    <w:rsid w:val="00555A70"/>
    <w:rsid w:val="00556A33"/>
    <w:rsid w:val="00564155"/>
    <w:rsid w:val="0056708E"/>
    <w:rsid w:val="00586566"/>
    <w:rsid w:val="00587D29"/>
    <w:rsid w:val="00591CE4"/>
    <w:rsid w:val="005A7A86"/>
    <w:rsid w:val="005B7BF3"/>
    <w:rsid w:val="005C4673"/>
    <w:rsid w:val="005D3DB8"/>
    <w:rsid w:val="005E1EAD"/>
    <w:rsid w:val="005F7167"/>
    <w:rsid w:val="0062431B"/>
    <w:rsid w:val="00632E49"/>
    <w:rsid w:val="00633385"/>
    <w:rsid w:val="0063742D"/>
    <w:rsid w:val="0065288F"/>
    <w:rsid w:val="00656BF0"/>
    <w:rsid w:val="00667AA3"/>
    <w:rsid w:val="00676A13"/>
    <w:rsid w:val="006B1506"/>
    <w:rsid w:val="006C4ECB"/>
    <w:rsid w:val="006E1E38"/>
    <w:rsid w:val="006E24D5"/>
    <w:rsid w:val="006E57D7"/>
    <w:rsid w:val="006F1DE6"/>
    <w:rsid w:val="0072048F"/>
    <w:rsid w:val="0073009C"/>
    <w:rsid w:val="00732C50"/>
    <w:rsid w:val="00742843"/>
    <w:rsid w:val="0074339C"/>
    <w:rsid w:val="00743538"/>
    <w:rsid w:val="007621EE"/>
    <w:rsid w:val="007629C2"/>
    <w:rsid w:val="00766EF9"/>
    <w:rsid w:val="00774FD6"/>
    <w:rsid w:val="007778A8"/>
    <w:rsid w:val="00784DCE"/>
    <w:rsid w:val="0078517E"/>
    <w:rsid w:val="007C0CCD"/>
    <w:rsid w:val="007C3075"/>
    <w:rsid w:val="007D16F2"/>
    <w:rsid w:val="007D454A"/>
    <w:rsid w:val="007F3391"/>
    <w:rsid w:val="008038C4"/>
    <w:rsid w:val="00814CA4"/>
    <w:rsid w:val="008238E4"/>
    <w:rsid w:val="0083217B"/>
    <w:rsid w:val="00860878"/>
    <w:rsid w:val="00887E90"/>
    <w:rsid w:val="008929D1"/>
    <w:rsid w:val="008A19E5"/>
    <w:rsid w:val="008C0E2C"/>
    <w:rsid w:val="008F3CCC"/>
    <w:rsid w:val="00917663"/>
    <w:rsid w:val="00940E02"/>
    <w:rsid w:val="009553CA"/>
    <w:rsid w:val="00965692"/>
    <w:rsid w:val="00995551"/>
    <w:rsid w:val="0099583F"/>
    <w:rsid w:val="009B10A3"/>
    <w:rsid w:val="009B60C7"/>
    <w:rsid w:val="009C566D"/>
    <w:rsid w:val="009D6C1E"/>
    <w:rsid w:val="009E2891"/>
    <w:rsid w:val="009F03A8"/>
    <w:rsid w:val="009F5698"/>
    <w:rsid w:val="00A04CC3"/>
    <w:rsid w:val="00A120EF"/>
    <w:rsid w:val="00A16DD2"/>
    <w:rsid w:val="00A31653"/>
    <w:rsid w:val="00A4725D"/>
    <w:rsid w:val="00A50142"/>
    <w:rsid w:val="00A5100E"/>
    <w:rsid w:val="00A5104A"/>
    <w:rsid w:val="00A528E0"/>
    <w:rsid w:val="00A56EDD"/>
    <w:rsid w:val="00A733B3"/>
    <w:rsid w:val="00A85A09"/>
    <w:rsid w:val="00AA5978"/>
    <w:rsid w:val="00AA7F63"/>
    <w:rsid w:val="00AB11C2"/>
    <w:rsid w:val="00AB6D0E"/>
    <w:rsid w:val="00AC06E5"/>
    <w:rsid w:val="00AC5AB0"/>
    <w:rsid w:val="00AD024B"/>
    <w:rsid w:val="00AD2DFA"/>
    <w:rsid w:val="00AD3823"/>
    <w:rsid w:val="00AF3CE8"/>
    <w:rsid w:val="00B21B03"/>
    <w:rsid w:val="00B24B7E"/>
    <w:rsid w:val="00B26A7B"/>
    <w:rsid w:val="00B304E6"/>
    <w:rsid w:val="00B55A45"/>
    <w:rsid w:val="00B659D3"/>
    <w:rsid w:val="00B662CE"/>
    <w:rsid w:val="00BA6F4F"/>
    <w:rsid w:val="00BA6FAA"/>
    <w:rsid w:val="00BB09CB"/>
    <w:rsid w:val="00BB7DAB"/>
    <w:rsid w:val="00BC0199"/>
    <w:rsid w:val="00BC0B72"/>
    <w:rsid w:val="00BD09E1"/>
    <w:rsid w:val="00BD2B3F"/>
    <w:rsid w:val="00BD42CE"/>
    <w:rsid w:val="00BD57D1"/>
    <w:rsid w:val="00C03B31"/>
    <w:rsid w:val="00C1026C"/>
    <w:rsid w:val="00C13B4D"/>
    <w:rsid w:val="00C32BDA"/>
    <w:rsid w:val="00C351C2"/>
    <w:rsid w:val="00C4032E"/>
    <w:rsid w:val="00C43665"/>
    <w:rsid w:val="00C5013D"/>
    <w:rsid w:val="00C53C56"/>
    <w:rsid w:val="00C56E6F"/>
    <w:rsid w:val="00C57565"/>
    <w:rsid w:val="00C57C9F"/>
    <w:rsid w:val="00C816A4"/>
    <w:rsid w:val="00C8204E"/>
    <w:rsid w:val="00C93809"/>
    <w:rsid w:val="00CA24BC"/>
    <w:rsid w:val="00CA25F3"/>
    <w:rsid w:val="00CC335E"/>
    <w:rsid w:val="00CC62F6"/>
    <w:rsid w:val="00CD1002"/>
    <w:rsid w:val="00CD75A3"/>
    <w:rsid w:val="00CE3E72"/>
    <w:rsid w:val="00D043F4"/>
    <w:rsid w:val="00D23864"/>
    <w:rsid w:val="00D43C48"/>
    <w:rsid w:val="00D61AC9"/>
    <w:rsid w:val="00D80A63"/>
    <w:rsid w:val="00D8277D"/>
    <w:rsid w:val="00D96B1A"/>
    <w:rsid w:val="00DA265C"/>
    <w:rsid w:val="00DB0E66"/>
    <w:rsid w:val="00DC5278"/>
    <w:rsid w:val="00DC6B37"/>
    <w:rsid w:val="00DF16F2"/>
    <w:rsid w:val="00E5499E"/>
    <w:rsid w:val="00E630A1"/>
    <w:rsid w:val="00E634F8"/>
    <w:rsid w:val="00E65595"/>
    <w:rsid w:val="00E735E1"/>
    <w:rsid w:val="00E8322F"/>
    <w:rsid w:val="00E92E0F"/>
    <w:rsid w:val="00E94C83"/>
    <w:rsid w:val="00EC06CD"/>
    <w:rsid w:val="00ED04DC"/>
    <w:rsid w:val="00EE5ED1"/>
    <w:rsid w:val="00F07CC6"/>
    <w:rsid w:val="00F2067C"/>
    <w:rsid w:val="00F22575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B0232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7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76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7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lenovo6</cp:lastModifiedBy>
  <cp:revision>17</cp:revision>
  <cp:lastPrinted>2020-03-25T01:41:00Z</cp:lastPrinted>
  <dcterms:created xsi:type="dcterms:W3CDTF">2020-04-07T02:09:00Z</dcterms:created>
  <dcterms:modified xsi:type="dcterms:W3CDTF">2020-04-10T01:47:00Z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